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28" w:rsidRDefault="00C16D28" w:rsidP="00C16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8C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C16D28" w:rsidRPr="00E02E8C" w:rsidRDefault="00C16D28" w:rsidP="00C16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8C">
        <w:rPr>
          <w:rFonts w:ascii="Times New Roman" w:hAnsi="Times New Roman" w:cs="Times New Roman"/>
          <w:b/>
          <w:sz w:val="28"/>
          <w:szCs w:val="28"/>
        </w:rPr>
        <w:t xml:space="preserve"> «Волгоградская школа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E8C">
        <w:rPr>
          <w:rFonts w:ascii="Times New Roman" w:hAnsi="Times New Roman" w:cs="Times New Roman"/>
          <w:b/>
          <w:sz w:val="28"/>
          <w:szCs w:val="28"/>
        </w:rPr>
        <w:t>интернат «Созвездие»</w:t>
      </w:r>
    </w:p>
    <w:p w:rsidR="00C16D28" w:rsidRPr="00E02E8C" w:rsidRDefault="00C16D28" w:rsidP="00C16D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D28" w:rsidRPr="00E02E8C" w:rsidRDefault="00C16D28" w:rsidP="00C16D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D28" w:rsidRPr="00E02E8C" w:rsidRDefault="00C16D28" w:rsidP="00C16D28">
      <w:pPr>
        <w:rPr>
          <w:rFonts w:ascii="Times New Roman" w:hAnsi="Times New Roman" w:cs="Times New Roman"/>
          <w:b/>
          <w:sz w:val="28"/>
          <w:szCs w:val="28"/>
        </w:rPr>
      </w:pPr>
    </w:p>
    <w:p w:rsidR="00C16D28" w:rsidRPr="00E02E8C" w:rsidRDefault="00C16D28" w:rsidP="00C16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8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16D28" w:rsidRPr="00E02E8C" w:rsidRDefault="00C16D28" w:rsidP="00C16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02E8C">
        <w:rPr>
          <w:rFonts w:ascii="Times New Roman" w:hAnsi="Times New Roman" w:cs="Times New Roman"/>
          <w:b/>
          <w:sz w:val="28"/>
          <w:szCs w:val="28"/>
        </w:rPr>
        <w:t>аботы клуба «Вдохновение»</w:t>
      </w:r>
    </w:p>
    <w:p w:rsidR="00C16D28" w:rsidRPr="00E02E8C" w:rsidRDefault="00C16D28" w:rsidP="00C16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8C"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E8C">
        <w:rPr>
          <w:rFonts w:ascii="Times New Roman" w:hAnsi="Times New Roman" w:cs="Times New Roman"/>
          <w:b/>
          <w:sz w:val="28"/>
          <w:szCs w:val="28"/>
        </w:rPr>
        <w:t>книги-тренажера</w:t>
      </w:r>
    </w:p>
    <w:p w:rsidR="00C16D28" w:rsidRPr="00E02E8C" w:rsidRDefault="00C16D28" w:rsidP="00C16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8C">
        <w:rPr>
          <w:rFonts w:ascii="Times New Roman" w:hAnsi="Times New Roman" w:cs="Times New Roman"/>
          <w:b/>
          <w:sz w:val="28"/>
          <w:szCs w:val="28"/>
        </w:rPr>
        <w:t>«Азбука счастливой семьи»</w:t>
      </w:r>
    </w:p>
    <w:p w:rsidR="00C16D28" w:rsidRPr="00E02E8C" w:rsidRDefault="00C16D28" w:rsidP="00C16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8C">
        <w:rPr>
          <w:rFonts w:ascii="Times New Roman" w:hAnsi="Times New Roman" w:cs="Times New Roman"/>
          <w:b/>
          <w:sz w:val="28"/>
          <w:szCs w:val="28"/>
        </w:rPr>
        <w:t>Социально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E8C">
        <w:rPr>
          <w:rFonts w:ascii="Times New Roman" w:hAnsi="Times New Roman" w:cs="Times New Roman"/>
          <w:b/>
          <w:sz w:val="28"/>
          <w:szCs w:val="28"/>
        </w:rPr>
        <w:t>- просветительский проект, направленный на поддержку семьи</w:t>
      </w:r>
    </w:p>
    <w:p w:rsidR="00C16D28" w:rsidRPr="00E02E8C" w:rsidRDefault="00C16D28" w:rsidP="00C16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2E8C">
        <w:rPr>
          <w:rFonts w:ascii="Times New Roman" w:hAnsi="Times New Roman" w:cs="Times New Roman"/>
          <w:b/>
          <w:sz w:val="28"/>
          <w:szCs w:val="28"/>
        </w:rPr>
        <w:t xml:space="preserve">в рамках работы </w:t>
      </w:r>
      <w:r>
        <w:rPr>
          <w:rFonts w:ascii="Times New Roman" w:hAnsi="Times New Roman" w:cs="Times New Roman"/>
          <w:b/>
          <w:sz w:val="28"/>
          <w:szCs w:val="28"/>
        </w:rPr>
        <w:t>Школы осознанного родительства (ШОР)</w:t>
      </w:r>
    </w:p>
    <w:p w:rsidR="00C16D28" w:rsidRPr="00E02E8C" w:rsidRDefault="00C16D28" w:rsidP="00C16D28">
      <w:pPr>
        <w:rPr>
          <w:rFonts w:ascii="Times New Roman" w:hAnsi="Times New Roman" w:cs="Times New Roman"/>
          <w:sz w:val="28"/>
          <w:szCs w:val="28"/>
        </w:rPr>
      </w:pPr>
    </w:p>
    <w:p w:rsidR="00C16D28" w:rsidRPr="00E02E8C" w:rsidRDefault="00C16D28" w:rsidP="00C16D28">
      <w:pPr>
        <w:rPr>
          <w:rFonts w:ascii="Times New Roman" w:hAnsi="Times New Roman" w:cs="Times New Roman"/>
          <w:b/>
          <w:sz w:val="28"/>
          <w:szCs w:val="28"/>
        </w:rPr>
      </w:pPr>
    </w:p>
    <w:p w:rsidR="00C16D28" w:rsidRPr="00E02E8C" w:rsidRDefault="00C16D28" w:rsidP="00C16D28">
      <w:pPr>
        <w:rPr>
          <w:rFonts w:ascii="Times New Roman" w:hAnsi="Times New Roman" w:cs="Times New Roman"/>
          <w:b/>
          <w:sz w:val="28"/>
          <w:szCs w:val="28"/>
        </w:rPr>
      </w:pPr>
    </w:p>
    <w:p w:rsidR="00C16D28" w:rsidRPr="00E02E8C" w:rsidRDefault="00C16D28" w:rsidP="00C16D28">
      <w:pPr>
        <w:rPr>
          <w:rFonts w:ascii="Times New Roman" w:hAnsi="Times New Roman" w:cs="Times New Roman"/>
          <w:b/>
          <w:sz w:val="28"/>
          <w:szCs w:val="28"/>
        </w:rPr>
      </w:pPr>
    </w:p>
    <w:p w:rsidR="00C16D28" w:rsidRPr="00E02E8C" w:rsidRDefault="00C16D28" w:rsidP="00C16D28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16D28" w:rsidRPr="00E02E8C" w:rsidRDefault="00C16D28" w:rsidP="00C16D28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Волгоград, 2023/2024</w:t>
      </w:r>
    </w:p>
    <w:p w:rsidR="00C16D28" w:rsidRPr="00E02E8C" w:rsidRDefault="00C16D28" w:rsidP="00C16D2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16D28" w:rsidRPr="00E02E8C" w:rsidRDefault="00C16D28" w:rsidP="00C16D28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3FAD" w:rsidRDefault="00783FAD" w:rsidP="00C16D28">
      <w:pPr>
        <w:pStyle w:val="p1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C16D28" w:rsidRPr="00C04E47" w:rsidRDefault="00C16D28" w:rsidP="00C16D28">
      <w:pPr>
        <w:pStyle w:val="p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83FAD" w:rsidRPr="00C04E47" w:rsidRDefault="00783FAD" w:rsidP="000113CA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C04E47">
        <w:rPr>
          <w:b/>
          <w:color w:val="000000"/>
          <w:sz w:val="28"/>
          <w:szCs w:val="28"/>
          <w:u w:val="single"/>
        </w:rPr>
        <w:lastRenderedPageBreak/>
        <w:t>1.Актуальность:</w:t>
      </w:r>
    </w:p>
    <w:p w:rsidR="00783FAD" w:rsidRPr="00C04E47" w:rsidRDefault="00783FAD" w:rsidP="000113CA">
      <w:pPr>
        <w:pStyle w:val="a3"/>
        <w:spacing w:line="276" w:lineRule="auto"/>
        <w:ind w:left="1211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783FAD" w:rsidRPr="00C04E47" w:rsidRDefault="00783FAD" w:rsidP="000113C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E47">
        <w:rPr>
          <w:rFonts w:ascii="Times New Roman" w:hAnsi="Times New Roman" w:cs="Times New Roman"/>
          <w:color w:val="000000" w:themeColor="text1"/>
          <w:sz w:val="28"/>
          <w:szCs w:val="28"/>
        </w:rPr>
        <w:t>Семья - как ячейка общества переживает сегодня влияние социальных, экономических и технологических изменений. Все чаще взрослые сталкиваются как с проблемами воспитания своих детей, так и родительских отношений. Как общаться, сохраняя уважение с близким человеком, не растеряв любовь, связывающую семью, воспитав детей в счастье и гармонии?</w:t>
      </w:r>
    </w:p>
    <w:p w:rsidR="00783FAD" w:rsidRPr="00C04E47" w:rsidRDefault="00783FAD" w:rsidP="000113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Стратегии развития воспитания Российской Федерации на период до 2025 года подчеркивается важность поддержки семейного воспитания, включающего: содействие укреплению семьи; защиту приоритетного права родителей на воспитание своих детей; повышение социального статуса и престижа отцовства и материнства, многодетности, в том числе среди приемных родителей; содействие развитию культуры семейного воспитания; популяризацию лучшего опыта воспитания в семье; возрождение значимости больших многопоколенных семей, профессиональных династий, создание условий для активного участия семьи в воспитательной деятельности образовательных учреждений. </w:t>
      </w:r>
    </w:p>
    <w:p w:rsidR="00783FAD" w:rsidRPr="00C04E47" w:rsidRDefault="00783FAD" w:rsidP="000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E47">
        <w:rPr>
          <w:rFonts w:ascii="Times New Roman" w:hAnsi="Times New Roman" w:cs="Times New Roman"/>
          <w:color w:val="000000" w:themeColor="text1"/>
          <w:sz w:val="28"/>
          <w:szCs w:val="28"/>
        </w:rPr>
        <w:t>Чтобы помочь нашим родителям создать и прожить разные периоды семейной жизни на благо семьи,   развитии осознанности работая над собой, признания и преодоления ошибок в вопросах воспитания. Мы решили в своей школе создать долгосрочный проект с использованием технологии книги-тренажера</w:t>
      </w:r>
      <w:r w:rsidR="00F75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4E47">
        <w:rPr>
          <w:rFonts w:ascii="Times New Roman" w:hAnsi="Times New Roman" w:cs="Times New Roman"/>
          <w:sz w:val="28"/>
          <w:szCs w:val="28"/>
        </w:rPr>
        <w:t xml:space="preserve">«Родительские собрания «Азбука счастливой семьи» в работе с родителями в рамках родительских собраний (творческой Лаборатории родителей). Что даст возможность взрослым осознать, повысить свои родительские компетенции, развить коммуникативные навыки и эмоциональный интеллект, поспособствует личной осознанности работы над собой, своими ошибками, откроет ключ к счастливым гармоничным отношениям в семье, в школе, в обществе. </w:t>
      </w:r>
    </w:p>
    <w:p w:rsidR="00783FAD" w:rsidRPr="00C04E47" w:rsidRDefault="00783FAD" w:rsidP="000113CA">
      <w:pPr>
        <w:tabs>
          <w:tab w:val="left" w:pos="11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E47">
        <w:rPr>
          <w:rFonts w:ascii="Times New Roman" w:hAnsi="Times New Roman" w:cs="Times New Roman"/>
          <w:sz w:val="28"/>
          <w:szCs w:val="28"/>
        </w:rPr>
        <w:t xml:space="preserve">Ведь все в нашем мире взаимосвязано. Проект долгосрочный, рассчитан на несколько лет. </w:t>
      </w:r>
    </w:p>
    <w:p w:rsidR="00783FAD" w:rsidRPr="00C04E47" w:rsidRDefault="00783FAD" w:rsidP="000113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4683" w:rsidRPr="00C04E47" w:rsidRDefault="00D14683" w:rsidP="000113CA">
      <w:pPr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4E47" w:rsidRPr="00C04E47" w:rsidRDefault="00C04E47" w:rsidP="000113CA">
      <w:pPr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D28" w:rsidRDefault="00C16D28" w:rsidP="00783FAD">
      <w:pPr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3FAD" w:rsidRPr="00C04E47" w:rsidRDefault="00783FAD" w:rsidP="00783FAD">
      <w:pPr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4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2.Цели и задачи:</w:t>
      </w:r>
    </w:p>
    <w:p w:rsidR="00783FAD" w:rsidRPr="00C04E47" w:rsidRDefault="00783FAD" w:rsidP="00D1468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04E4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Цель: </w:t>
      </w:r>
    </w:p>
    <w:p w:rsidR="00783FAD" w:rsidRPr="00C04E47" w:rsidRDefault="00783FAD" w:rsidP="00D146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E47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родительских компетенций в вопросах семейного  воспитания, образования и развития детей, как поиск главных путей в достижении счастья и гармоничных отношений в семье.</w:t>
      </w:r>
    </w:p>
    <w:p w:rsidR="00783FAD" w:rsidRPr="00C04E47" w:rsidRDefault="00783FAD" w:rsidP="00D146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FAD" w:rsidRPr="00C04E47" w:rsidRDefault="00783FAD" w:rsidP="00D1468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4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783FAD" w:rsidRPr="00C04E47" w:rsidRDefault="00783FAD" w:rsidP="00D1468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4E47">
        <w:rPr>
          <w:rFonts w:ascii="Times New Roman" w:hAnsi="Times New Roman" w:cs="Times New Roman"/>
          <w:color w:val="000000" w:themeColor="text1"/>
          <w:sz w:val="28"/>
          <w:szCs w:val="28"/>
        </w:rPr>
        <w:t>1.Формирование детско-родительских отношений в семье.</w:t>
      </w:r>
    </w:p>
    <w:p w:rsidR="00783FAD" w:rsidRPr="00C04E47" w:rsidRDefault="00783FAD" w:rsidP="00D146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Просвещение родителей в области детской и семейной психологии.</w:t>
      </w:r>
    </w:p>
    <w:p w:rsidR="00783FAD" w:rsidRPr="00C04E47" w:rsidRDefault="00783FAD" w:rsidP="00D146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E47">
        <w:rPr>
          <w:rFonts w:ascii="Times New Roman" w:hAnsi="Times New Roman" w:cs="Times New Roman"/>
          <w:color w:val="000000" w:themeColor="text1"/>
          <w:sz w:val="28"/>
          <w:szCs w:val="28"/>
        </w:rPr>
        <w:t>3. Развитие родительской осознанности и работы над собой, своими ошибками.</w:t>
      </w:r>
    </w:p>
    <w:p w:rsidR="00783FAD" w:rsidRPr="00C04E47" w:rsidRDefault="00783FAD" w:rsidP="00783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FAD" w:rsidRPr="00C04E47" w:rsidRDefault="00783FAD" w:rsidP="00783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FAD" w:rsidRPr="00C04E47" w:rsidRDefault="00783FAD" w:rsidP="00783FAD">
      <w:pPr>
        <w:jc w:val="both"/>
        <w:rPr>
          <w:rFonts w:ascii="Times New Roman" w:hAnsi="Times New Roman" w:cs="Times New Roman"/>
          <w:sz w:val="28"/>
          <w:szCs w:val="28"/>
        </w:rPr>
      </w:pPr>
      <w:r w:rsidRPr="00C04E47">
        <w:rPr>
          <w:rFonts w:ascii="Times New Roman" w:hAnsi="Times New Roman" w:cs="Times New Roman"/>
          <w:sz w:val="28"/>
          <w:szCs w:val="28"/>
        </w:rPr>
        <w:t>Проект долгосрочный, рассчитан на несколько лет.</w:t>
      </w:r>
    </w:p>
    <w:p w:rsidR="00783FAD" w:rsidRPr="00C04E47" w:rsidRDefault="00783FAD" w:rsidP="00783FAD">
      <w:pPr>
        <w:jc w:val="both"/>
        <w:rPr>
          <w:rFonts w:ascii="Times New Roman" w:hAnsi="Times New Roman" w:cs="Times New Roman"/>
          <w:sz w:val="28"/>
          <w:szCs w:val="28"/>
        </w:rPr>
      </w:pPr>
      <w:r w:rsidRPr="00C04E47">
        <w:rPr>
          <w:rFonts w:ascii="Times New Roman" w:hAnsi="Times New Roman" w:cs="Times New Roman"/>
          <w:sz w:val="28"/>
          <w:szCs w:val="28"/>
        </w:rPr>
        <w:t>Использование технологии книги-тренажера «Азбука счастливой семьи»</w:t>
      </w:r>
      <w:r w:rsidR="00D14683" w:rsidRPr="00C04E47">
        <w:rPr>
          <w:rFonts w:ascii="Times New Roman" w:hAnsi="Times New Roman" w:cs="Times New Roman"/>
          <w:sz w:val="28"/>
          <w:szCs w:val="28"/>
        </w:rPr>
        <w:t xml:space="preserve"> </w:t>
      </w:r>
      <w:r w:rsidRPr="00C04E4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43F8A">
        <w:rPr>
          <w:rFonts w:ascii="Times New Roman" w:hAnsi="Times New Roman" w:cs="Times New Roman"/>
          <w:sz w:val="28"/>
          <w:szCs w:val="28"/>
        </w:rPr>
        <w:t xml:space="preserve">работы ШОР «СемьЯ» на базе клуба «Вдохновение» </w:t>
      </w:r>
      <w:r w:rsidRPr="00C04E47">
        <w:rPr>
          <w:rFonts w:ascii="Times New Roman" w:hAnsi="Times New Roman" w:cs="Times New Roman"/>
          <w:sz w:val="28"/>
          <w:szCs w:val="28"/>
        </w:rPr>
        <w:t>мы начинаем с родителей учащихся младшего звена, обучающихся осваивающих образовательные программы начального общего образования.</w:t>
      </w:r>
    </w:p>
    <w:p w:rsidR="00783FAD" w:rsidRPr="00C04E47" w:rsidRDefault="00783FAD" w:rsidP="00783FA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FAD" w:rsidRPr="00C04E47" w:rsidRDefault="00783FAD" w:rsidP="00783F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4683" w:rsidRPr="00C04E47" w:rsidRDefault="00D14683" w:rsidP="00783FAD">
      <w:pPr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4683" w:rsidRDefault="00D14683" w:rsidP="00D1468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D28" w:rsidRPr="00C04E47" w:rsidRDefault="00C16D28" w:rsidP="00D1468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51F1" w:rsidRPr="00C16D28" w:rsidRDefault="00783FAD" w:rsidP="00C16D28">
      <w:pPr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4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3.Календарно-тематический план</w:t>
      </w:r>
      <w:r w:rsidR="00C16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451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клуба «Вдохновение»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1"/>
        <w:gridCol w:w="6722"/>
        <w:gridCol w:w="3402"/>
        <w:gridCol w:w="1701"/>
      </w:tblGrid>
      <w:tr w:rsidR="00DE699B" w:rsidRPr="00C04E47" w:rsidTr="00F75FE7">
        <w:trPr>
          <w:trHeight w:val="236"/>
        </w:trPr>
        <w:tc>
          <w:tcPr>
            <w:tcW w:w="3201" w:type="dxa"/>
          </w:tcPr>
          <w:p w:rsidR="00335FD3" w:rsidRPr="00C04E47" w:rsidRDefault="00335FD3" w:rsidP="000113C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4E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темы</w:t>
            </w:r>
          </w:p>
        </w:tc>
        <w:tc>
          <w:tcPr>
            <w:tcW w:w="6722" w:type="dxa"/>
          </w:tcPr>
          <w:p w:rsidR="00335FD3" w:rsidRPr="00C04E47" w:rsidRDefault="00335FD3" w:rsidP="00C306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402" w:type="dxa"/>
          </w:tcPr>
          <w:p w:rsidR="00335FD3" w:rsidRPr="00C04E47" w:rsidRDefault="00DE699B" w:rsidP="00C30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35FD3" w:rsidRPr="00C04E47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  <w:tc>
          <w:tcPr>
            <w:tcW w:w="1701" w:type="dxa"/>
          </w:tcPr>
          <w:p w:rsidR="00335FD3" w:rsidRPr="00C04E47" w:rsidRDefault="005202A8" w:rsidP="00335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DE699B" w:rsidRPr="00C04E47" w:rsidTr="00F75FE7">
        <w:trPr>
          <w:trHeight w:val="236"/>
        </w:trPr>
        <w:tc>
          <w:tcPr>
            <w:tcW w:w="3201" w:type="dxa"/>
          </w:tcPr>
          <w:p w:rsidR="00335FD3" w:rsidRDefault="00335FD3" w:rsidP="0021754C">
            <w:pPr>
              <w:pStyle w:val="TableParagraph"/>
              <w:tabs>
                <w:tab w:val="left" w:pos="2251"/>
              </w:tabs>
              <w:spacing w:line="226" w:lineRule="exact"/>
              <w:rPr>
                <w:b/>
                <w:color w:val="221F1F"/>
                <w:w w:val="110"/>
                <w:sz w:val="28"/>
                <w:szCs w:val="28"/>
              </w:rPr>
            </w:pPr>
          </w:p>
          <w:p w:rsidR="00335FD3" w:rsidRDefault="00335FD3" w:rsidP="0021754C">
            <w:pPr>
              <w:pStyle w:val="TableParagraph"/>
              <w:tabs>
                <w:tab w:val="left" w:pos="2251"/>
              </w:tabs>
              <w:spacing w:line="226" w:lineRule="exact"/>
              <w:rPr>
                <w:b/>
                <w:color w:val="221F1F"/>
                <w:w w:val="110"/>
                <w:sz w:val="28"/>
                <w:szCs w:val="28"/>
              </w:rPr>
            </w:pPr>
            <w:r w:rsidRPr="00A22757">
              <w:rPr>
                <w:b/>
                <w:color w:val="221F1F"/>
                <w:w w:val="110"/>
                <w:sz w:val="28"/>
                <w:szCs w:val="28"/>
              </w:rPr>
              <w:t xml:space="preserve"> </w:t>
            </w:r>
            <w:r w:rsidRPr="00C04E47">
              <w:rPr>
                <w:b/>
                <w:color w:val="221F1F"/>
                <w:w w:val="110"/>
                <w:sz w:val="28"/>
                <w:szCs w:val="28"/>
              </w:rPr>
              <w:t>Организационное собрание</w:t>
            </w:r>
            <w:r>
              <w:rPr>
                <w:b/>
                <w:color w:val="221F1F"/>
                <w:w w:val="110"/>
                <w:sz w:val="28"/>
                <w:szCs w:val="28"/>
              </w:rPr>
              <w:t>:</w:t>
            </w:r>
          </w:p>
          <w:p w:rsidR="00335FD3" w:rsidRPr="00C04E47" w:rsidRDefault="00335FD3" w:rsidP="0021754C">
            <w:pPr>
              <w:pStyle w:val="TableParagraph"/>
              <w:tabs>
                <w:tab w:val="left" w:pos="2251"/>
              </w:tabs>
              <w:spacing w:line="226" w:lineRule="exact"/>
              <w:rPr>
                <w:b/>
                <w:sz w:val="28"/>
                <w:szCs w:val="28"/>
              </w:rPr>
            </w:pPr>
          </w:p>
          <w:p w:rsidR="00335FD3" w:rsidRPr="00C04E47" w:rsidRDefault="00DE699B" w:rsidP="00217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1F1F"/>
                <w:w w:val="110"/>
                <w:sz w:val="28"/>
                <w:szCs w:val="28"/>
              </w:rPr>
              <w:t xml:space="preserve"> </w:t>
            </w:r>
            <w:r w:rsidR="00335FD3" w:rsidRPr="00C04E47">
              <w:rPr>
                <w:rFonts w:ascii="Times New Roman" w:hAnsi="Times New Roman" w:cs="Times New Roman"/>
                <w:b/>
                <w:color w:val="221F1F"/>
                <w:w w:val="110"/>
                <w:sz w:val="28"/>
                <w:szCs w:val="28"/>
              </w:rPr>
              <w:t>«Знакомства</w:t>
            </w:r>
            <w:r w:rsidR="00335FD3" w:rsidRPr="00C04E47">
              <w:rPr>
                <w:rFonts w:ascii="Times New Roman" w:hAnsi="Times New Roman" w:cs="Times New Roman"/>
                <w:b/>
                <w:color w:val="221F1F"/>
                <w:spacing w:val="-4"/>
                <w:w w:val="110"/>
                <w:sz w:val="28"/>
                <w:szCs w:val="28"/>
              </w:rPr>
              <w:t xml:space="preserve"> </w:t>
            </w:r>
            <w:r w:rsidR="00335FD3" w:rsidRPr="00C04E47">
              <w:rPr>
                <w:rFonts w:ascii="Times New Roman" w:hAnsi="Times New Roman" w:cs="Times New Roman"/>
                <w:b/>
                <w:color w:val="221F1F"/>
                <w:w w:val="110"/>
                <w:sz w:val="28"/>
                <w:szCs w:val="28"/>
              </w:rPr>
              <w:t>и</w:t>
            </w:r>
            <w:r w:rsidR="00335FD3" w:rsidRPr="00C04E47">
              <w:rPr>
                <w:rFonts w:ascii="Times New Roman" w:hAnsi="Times New Roman" w:cs="Times New Roman"/>
                <w:b/>
                <w:color w:val="221F1F"/>
                <w:spacing w:val="-2"/>
                <w:w w:val="110"/>
                <w:sz w:val="28"/>
                <w:szCs w:val="28"/>
              </w:rPr>
              <w:t xml:space="preserve"> </w:t>
            </w:r>
            <w:r w:rsidR="00335FD3" w:rsidRPr="00C04E47">
              <w:rPr>
                <w:rFonts w:ascii="Times New Roman" w:hAnsi="Times New Roman" w:cs="Times New Roman"/>
                <w:b/>
                <w:color w:val="221F1F"/>
                <w:w w:val="110"/>
                <w:sz w:val="28"/>
                <w:szCs w:val="28"/>
              </w:rPr>
              <w:t>ожидания»</w:t>
            </w:r>
          </w:p>
        </w:tc>
        <w:tc>
          <w:tcPr>
            <w:tcW w:w="6722" w:type="dxa"/>
          </w:tcPr>
          <w:p w:rsidR="00335FD3" w:rsidRPr="00F75FE7" w:rsidRDefault="00335FD3" w:rsidP="000113CA">
            <w:pPr>
              <w:pStyle w:val="TableParagraph"/>
              <w:tabs>
                <w:tab w:val="left" w:pos="2481"/>
              </w:tabs>
              <w:ind w:left="179" w:right="95"/>
              <w:rPr>
                <w:b/>
                <w:color w:val="221F1F"/>
                <w:w w:val="110"/>
                <w:sz w:val="28"/>
                <w:szCs w:val="28"/>
                <w:u w:val="single"/>
              </w:rPr>
            </w:pPr>
            <w:r w:rsidRPr="00F75FE7">
              <w:rPr>
                <w:b/>
                <w:color w:val="221F1F"/>
                <w:w w:val="110"/>
                <w:sz w:val="28"/>
                <w:szCs w:val="28"/>
                <w:u w:val="single"/>
              </w:rPr>
              <w:t>Цель:</w:t>
            </w:r>
          </w:p>
          <w:p w:rsidR="00335FD3" w:rsidRPr="00A22757" w:rsidRDefault="00335FD3" w:rsidP="00D67919">
            <w:pPr>
              <w:pStyle w:val="TableParagraph"/>
              <w:numPr>
                <w:ilvl w:val="0"/>
                <w:numId w:val="5"/>
              </w:numPr>
              <w:tabs>
                <w:tab w:val="left" w:pos="2481"/>
              </w:tabs>
              <w:ind w:right="95"/>
              <w:rPr>
                <w:sz w:val="28"/>
                <w:szCs w:val="28"/>
              </w:rPr>
            </w:pPr>
            <w:r>
              <w:rPr>
                <w:color w:val="221F1F"/>
                <w:w w:val="110"/>
                <w:sz w:val="28"/>
                <w:szCs w:val="28"/>
              </w:rPr>
              <w:t>п</w:t>
            </w:r>
            <w:r w:rsidRPr="00D67919">
              <w:rPr>
                <w:color w:val="221F1F"/>
                <w:w w:val="110"/>
                <w:sz w:val="28"/>
                <w:szCs w:val="28"/>
              </w:rPr>
              <w:t>ознакомить</w:t>
            </w:r>
            <w:r w:rsidRPr="00D67919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D67919">
              <w:rPr>
                <w:color w:val="221F1F"/>
                <w:w w:val="110"/>
                <w:sz w:val="28"/>
                <w:szCs w:val="28"/>
              </w:rPr>
              <w:t>родителей</w:t>
            </w:r>
            <w:r w:rsidRPr="00D67919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D67919">
              <w:rPr>
                <w:color w:val="221F1F"/>
                <w:w w:val="110"/>
                <w:sz w:val="28"/>
                <w:szCs w:val="28"/>
              </w:rPr>
              <w:t>с</w:t>
            </w:r>
            <w:r w:rsidRPr="00D67919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D67919">
              <w:rPr>
                <w:color w:val="221F1F"/>
                <w:w w:val="110"/>
                <w:sz w:val="28"/>
                <w:szCs w:val="28"/>
              </w:rPr>
              <w:t>новой</w:t>
            </w:r>
            <w:r w:rsidRPr="00D67919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D67919">
              <w:rPr>
                <w:color w:val="221F1F"/>
                <w:w w:val="110"/>
                <w:sz w:val="28"/>
                <w:szCs w:val="28"/>
              </w:rPr>
              <w:t>технологией формирования</w:t>
            </w:r>
            <w:r w:rsidRPr="00D67919">
              <w:rPr>
                <w:color w:val="221F1F"/>
                <w:spacing w:val="-53"/>
                <w:w w:val="110"/>
                <w:sz w:val="28"/>
                <w:szCs w:val="28"/>
              </w:rPr>
              <w:t xml:space="preserve"> </w:t>
            </w:r>
            <w:r w:rsidRPr="00D67919">
              <w:rPr>
                <w:color w:val="221F1F"/>
                <w:w w:val="110"/>
                <w:sz w:val="28"/>
                <w:szCs w:val="28"/>
              </w:rPr>
              <w:t>осознанного</w:t>
            </w:r>
            <w:r w:rsidRPr="00D67919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D67919">
              <w:rPr>
                <w:color w:val="221F1F"/>
                <w:w w:val="110"/>
                <w:sz w:val="28"/>
                <w:szCs w:val="28"/>
              </w:rPr>
              <w:t>родительства</w:t>
            </w:r>
            <w:r w:rsidRPr="00D67919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D67919">
              <w:rPr>
                <w:color w:val="221F1F"/>
                <w:w w:val="110"/>
                <w:sz w:val="28"/>
                <w:szCs w:val="28"/>
              </w:rPr>
              <w:t>—</w:t>
            </w:r>
            <w:r w:rsidRPr="00D67919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D67919">
              <w:rPr>
                <w:color w:val="221F1F"/>
                <w:w w:val="110"/>
                <w:sz w:val="28"/>
                <w:szCs w:val="28"/>
              </w:rPr>
              <w:t>через</w:t>
            </w:r>
            <w:r w:rsidRPr="00D67919">
              <w:rPr>
                <w:color w:val="221F1F"/>
                <w:spacing w:val="-52"/>
                <w:w w:val="110"/>
                <w:sz w:val="28"/>
                <w:szCs w:val="28"/>
              </w:rPr>
              <w:t xml:space="preserve"> </w:t>
            </w:r>
            <w:r w:rsidRPr="00D67919">
              <w:rPr>
                <w:color w:val="221F1F"/>
                <w:w w:val="110"/>
                <w:sz w:val="28"/>
                <w:szCs w:val="28"/>
              </w:rPr>
              <w:t>участие</w:t>
            </w:r>
            <w:r w:rsidRPr="00D67919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D67919">
              <w:rPr>
                <w:color w:val="221F1F"/>
                <w:w w:val="110"/>
                <w:sz w:val="28"/>
                <w:szCs w:val="28"/>
              </w:rPr>
              <w:t>в</w:t>
            </w:r>
            <w:r w:rsidRPr="00D67919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D67919">
              <w:rPr>
                <w:color w:val="221F1F"/>
                <w:w w:val="110"/>
                <w:sz w:val="28"/>
                <w:szCs w:val="28"/>
              </w:rPr>
              <w:t>родительских</w:t>
            </w:r>
            <w:r w:rsidRPr="00D67919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D67919">
              <w:rPr>
                <w:color w:val="221F1F"/>
                <w:w w:val="110"/>
                <w:sz w:val="28"/>
                <w:szCs w:val="28"/>
              </w:rPr>
              <w:t>собраниях</w:t>
            </w:r>
            <w:r w:rsidRPr="00D67919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D67919">
              <w:rPr>
                <w:color w:val="221F1F"/>
                <w:w w:val="110"/>
                <w:sz w:val="28"/>
                <w:szCs w:val="28"/>
              </w:rPr>
              <w:t>по</w:t>
            </w:r>
            <w:r w:rsidRPr="00D67919">
              <w:rPr>
                <w:color w:val="221F1F"/>
                <w:spacing w:val="-52"/>
                <w:w w:val="110"/>
                <w:sz w:val="28"/>
                <w:szCs w:val="28"/>
              </w:rPr>
              <w:t xml:space="preserve">  </w:t>
            </w:r>
            <w:r w:rsidRPr="00D67919">
              <w:rPr>
                <w:color w:val="221F1F"/>
                <w:w w:val="110"/>
                <w:sz w:val="28"/>
                <w:szCs w:val="28"/>
              </w:rPr>
              <w:t>программе</w:t>
            </w:r>
            <w:r w:rsidRPr="00D67919">
              <w:rPr>
                <w:color w:val="221F1F"/>
                <w:spacing w:val="21"/>
                <w:w w:val="110"/>
                <w:sz w:val="28"/>
                <w:szCs w:val="28"/>
              </w:rPr>
              <w:t xml:space="preserve"> </w:t>
            </w:r>
            <w:r w:rsidRPr="00D67919">
              <w:rPr>
                <w:color w:val="221F1F"/>
                <w:w w:val="110"/>
                <w:sz w:val="28"/>
                <w:szCs w:val="28"/>
              </w:rPr>
              <w:t>«</w:t>
            </w:r>
            <w:r w:rsidRPr="00A22757">
              <w:rPr>
                <w:color w:val="221F1F"/>
                <w:w w:val="110"/>
                <w:sz w:val="28"/>
                <w:szCs w:val="28"/>
              </w:rPr>
              <w:t>Азбука</w:t>
            </w:r>
            <w:r w:rsidRPr="00A22757">
              <w:rPr>
                <w:color w:val="221F1F"/>
                <w:spacing w:val="21"/>
                <w:w w:val="110"/>
                <w:sz w:val="28"/>
                <w:szCs w:val="28"/>
              </w:rPr>
              <w:t xml:space="preserve"> </w:t>
            </w:r>
            <w:r w:rsidRPr="00A22757">
              <w:rPr>
                <w:color w:val="221F1F"/>
                <w:w w:val="110"/>
                <w:sz w:val="28"/>
                <w:szCs w:val="28"/>
              </w:rPr>
              <w:t>счастливой семьи»</w:t>
            </w:r>
          </w:p>
          <w:p w:rsidR="00335FD3" w:rsidRPr="00F75FE7" w:rsidRDefault="00335FD3" w:rsidP="00A227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F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 собрания:</w:t>
            </w:r>
            <w:r w:rsidRPr="00F75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5FD3" w:rsidRPr="00A22757" w:rsidRDefault="00335FD3" w:rsidP="00A227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757">
              <w:rPr>
                <w:rFonts w:ascii="Times New Roman" w:hAnsi="Times New Roman" w:cs="Times New Roman"/>
                <w:sz w:val="28"/>
                <w:szCs w:val="28"/>
              </w:rPr>
              <w:t>• создание комфортной обстановки в классе;</w:t>
            </w:r>
          </w:p>
          <w:p w:rsidR="00335FD3" w:rsidRPr="00A22757" w:rsidRDefault="00335FD3" w:rsidP="00A227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757">
              <w:rPr>
                <w:rFonts w:ascii="Times New Roman" w:hAnsi="Times New Roman" w:cs="Times New Roman"/>
                <w:sz w:val="28"/>
                <w:szCs w:val="28"/>
              </w:rPr>
              <w:t xml:space="preserve"> • введение в новый формат работы в группе родителе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снятие первичного напряжения;</w:t>
            </w:r>
          </w:p>
          <w:p w:rsidR="00335FD3" w:rsidRPr="00A22757" w:rsidRDefault="00335FD3" w:rsidP="00A227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757">
              <w:rPr>
                <w:rFonts w:ascii="Times New Roman" w:hAnsi="Times New Roman" w:cs="Times New Roman"/>
                <w:sz w:val="28"/>
                <w:szCs w:val="28"/>
              </w:rPr>
              <w:t>• более близкое знакомство с родителями и их ожиданиями от 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2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5FD3" w:rsidRPr="00A22757" w:rsidRDefault="00335FD3" w:rsidP="00A227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757">
              <w:rPr>
                <w:rFonts w:ascii="Times New Roman" w:hAnsi="Times New Roman" w:cs="Times New Roman"/>
                <w:sz w:val="28"/>
                <w:szCs w:val="28"/>
              </w:rPr>
              <w:t>• знакомство с программой курса и ее создателями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5FD3" w:rsidRDefault="00335FD3" w:rsidP="00A227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757">
              <w:rPr>
                <w:rFonts w:ascii="Times New Roman" w:hAnsi="Times New Roman" w:cs="Times New Roman"/>
                <w:sz w:val="28"/>
                <w:szCs w:val="28"/>
              </w:rPr>
              <w:t xml:space="preserve"> • получение обратной связи о значении курса для укрепления родительских компетенций.</w:t>
            </w:r>
          </w:p>
          <w:p w:rsidR="00DE699B" w:rsidRDefault="00DE699B" w:rsidP="00A227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9B" w:rsidRPr="00A22757" w:rsidRDefault="00DE699B" w:rsidP="00A227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202A8" w:rsidRDefault="005202A8" w:rsidP="005202A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Зав. УВР Тельнова Л.А.</w:t>
            </w:r>
          </w:p>
          <w:p w:rsidR="00335FD3" w:rsidRPr="00C04E47" w:rsidRDefault="00335FD3" w:rsidP="000113C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35FD3" w:rsidRDefault="00335FD3" w:rsidP="000113C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4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Методист Шлыкова Т.В.</w:t>
            </w:r>
          </w:p>
          <w:p w:rsidR="00335FD3" w:rsidRPr="00C04E47" w:rsidRDefault="00335FD3" w:rsidP="000113C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  <w:p w:rsidR="00335FD3" w:rsidRPr="00C04E47" w:rsidRDefault="00335FD3" w:rsidP="002175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E699B" w:rsidRDefault="00DE699B" w:rsidP="00335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9B" w:rsidRDefault="00F62123" w:rsidP="00335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699B" w:rsidRPr="00DE699B">
              <w:rPr>
                <w:rFonts w:ascii="Times New Roman" w:hAnsi="Times New Roman" w:cs="Times New Roman"/>
                <w:sz w:val="28"/>
                <w:szCs w:val="28"/>
              </w:rPr>
              <w:t>ентябрь/</w:t>
            </w:r>
          </w:p>
          <w:p w:rsidR="00335FD3" w:rsidRDefault="00F62123" w:rsidP="00335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E699B" w:rsidRPr="00DE699B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9C0EF5" w:rsidRPr="00DE699B" w:rsidRDefault="009C0EF5" w:rsidP="00335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:rsidR="00DE699B" w:rsidRPr="00335FD3" w:rsidRDefault="00DE699B" w:rsidP="00335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D3" w:rsidRPr="00C04E47" w:rsidRDefault="00335FD3" w:rsidP="00335F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99B" w:rsidRPr="00C04E47" w:rsidTr="00F75FE7">
        <w:trPr>
          <w:trHeight w:val="1337"/>
        </w:trPr>
        <w:tc>
          <w:tcPr>
            <w:tcW w:w="3201" w:type="dxa"/>
          </w:tcPr>
          <w:p w:rsidR="00DE699B" w:rsidRDefault="00DE699B" w:rsidP="00A227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A22757">
              <w:rPr>
                <w:rFonts w:ascii="Times New Roman" w:hAnsi="Times New Roman" w:cs="Times New Roman"/>
                <w:b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227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E699B" w:rsidRDefault="00DE699B" w:rsidP="00A227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4E47">
              <w:rPr>
                <w:rFonts w:ascii="Times New Roman" w:hAnsi="Times New Roman" w:cs="Times New Roman"/>
                <w:b/>
                <w:sz w:val="28"/>
                <w:szCs w:val="28"/>
              </w:rPr>
              <w:t>«Семейная система»:</w:t>
            </w:r>
          </w:p>
          <w:p w:rsidR="00DE699B" w:rsidRPr="00A22757" w:rsidRDefault="00DE699B" w:rsidP="00A227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 1.1</w:t>
            </w:r>
          </w:p>
          <w:p w:rsidR="00DE699B" w:rsidRPr="00C04E47" w:rsidRDefault="00DE699B" w:rsidP="00A227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E47">
              <w:rPr>
                <w:rFonts w:ascii="Times New Roman" w:hAnsi="Times New Roman" w:cs="Times New Roman"/>
                <w:b/>
                <w:sz w:val="28"/>
                <w:szCs w:val="28"/>
              </w:rPr>
              <w:t>«Откуда мы родом?»</w:t>
            </w:r>
          </w:p>
          <w:p w:rsidR="00DE699B" w:rsidRPr="00C04E47" w:rsidRDefault="00DE699B" w:rsidP="00A227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99B" w:rsidRPr="00C04E47" w:rsidRDefault="00DE699B" w:rsidP="004F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99B" w:rsidRPr="00C04E47" w:rsidRDefault="00DE699B" w:rsidP="004F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99B" w:rsidRPr="00C04E47" w:rsidRDefault="00DE699B" w:rsidP="004F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2" w:type="dxa"/>
          </w:tcPr>
          <w:p w:rsidR="00DE699B" w:rsidRPr="00D67919" w:rsidRDefault="00DE699B" w:rsidP="00D67919">
            <w:pPr>
              <w:spacing w:after="0"/>
              <w:jc w:val="both"/>
              <w:rPr>
                <w:rFonts w:ascii="Times New Roman" w:hAnsi="Times New Roman" w:cs="Times New Roman"/>
                <w:b/>
                <w:w w:val="110"/>
                <w:sz w:val="28"/>
                <w:szCs w:val="28"/>
                <w:u w:val="single"/>
              </w:rPr>
            </w:pPr>
            <w:r w:rsidRPr="006451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Цель:</w:t>
            </w:r>
            <w:r w:rsidRPr="006451F1">
              <w:rPr>
                <w:rFonts w:ascii="Times New Roman" w:hAnsi="Times New Roman" w:cs="Times New Roman"/>
                <w:b/>
                <w:w w:val="110"/>
                <w:sz w:val="28"/>
                <w:szCs w:val="28"/>
                <w:u w:val="single"/>
              </w:rPr>
              <w:t xml:space="preserve"> </w:t>
            </w:r>
          </w:p>
          <w:p w:rsidR="00DE699B" w:rsidRPr="00D67919" w:rsidRDefault="00DE699B" w:rsidP="00D6791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pacing w:val="-2"/>
                <w:w w:val="110"/>
                <w:sz w:val="28"/>
                <w:szCs w:val="28"/>
              </w:rPr>
            </w:pPr>
            <w:r>
              <w:rPr>
                <w:rFonts w:ascii="Times New Roman" w:hAnsi="Times New Roman"/>
                <w:w w:val="110"/>
                <w:sz w:val="28"/>
                <w:szCs w:val="28"/>
              </w:rPr>
              <w:t>п</w:t>
            </w:r>
            <w:r w:rsidRPr="00D67919">
              <w:rPr>
                <w:rFonts w:ascii="Times New Roman" w:hAnsi="Times New Roman"/>
                <w:w w:val="110"/>
                <w:sz w:val="28"/>
                <w:szCs w:val="28"/>
              </w:rPr>
              <w:t xml:space="preserve">ередача родителям знаний о важности семейной </w:t>
            </w:r>
            <w:r w:rsidRPr="00D67919">
              <w:rPr>
                <w:rFonts w:ascii="Times New Roman" w:hAnsi="Times New Roman"/>
                <w:spacing w:val="-2"/>
                <w:w w:val="110"/>
                <w:sz w:val="28"/>
                <w:szCs w:val="28"/>
              </w:rPr>
              <w:t>системы</w:t>
            </w:r>
          </w:p>
          <w:p w:rsidR="00DE699B" w:rsidRPr="00F75FE7" w:rsidRDefault="00DE699B" w:rsidP="00335FD3">
            <w:pPr>
              <w:pStyle w:val="Heading1"/>
              <w:ind w:left="0"/>
              <w:rPr>
                <w:rFonts w:ascii="Times New Roman" w:hAnsi="Times New Roman" w:cs="Times New Roman"/>
                <w:u w:val="single"/>
              </w:rPr>
            </w:pPr>
            <w:r w:rsidRPr="00F75FE7">
              <w:rPr>
                <w:rFonts w:ascii="Times New Roman" w:hAnsi="Times New Roman" w:cs="Times New Roman"/>
                <w:w w:val="110"/>
                <w:u w:val="single"/>
              </w:rPr>
              <w:t>Задачи</w:t>
            </w:r>
            <w:r w:rsidRPr="00F75FE7">
              <w:rPr>
                <w:rFonts w:ascii="Times New Roman" w:hAnsi="Times New Roman" w:cs="Times New Roman"/>
                <w:spacing w:val="-2"/>
                <w:w w:val="110"/>
                <w:u w:val="single"/>
              </w:rPr>
              <w:t>:</w:t>
            </w:r>
          </w:p>
          <w:p w:rsidR="00DE699B" w:rsidRPr="00EF1167" w:rsidRDefault="00DE699B" w:rsidP="00335FD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991"/>
              </w:tabs>
              <w:autoSpaceDE w:val="0"/>
              <w:autoSpaceDN w:val="0"/>
              <w:spacing w:before="7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10"/>
                <w:sz w:val="28"/>
                <w:szCs w:val="28"/>
              </w:rPr>
              <w:t>с</w:t>
            </w:r>
            <w:r w:rsidRPr="00EF1167">
              <w:rPr>
                <w:rFonts w:ascii="Times New Roman" w:hAnsi="Times New Roman"/>
                <w:w w:val="110"/>
                <w:sz w:val="28"/>
                <w:szCs w:val="28"/>
              </w:rPr>
              <w:t xml:space="preserve">оздание образа осознанного </w:t>
            </w:r>
            <w:r w:rsidRPr="00EF1167">
              <w:rPr>
                <w:rFonts w:ascii="Times New Roman" w:hAnsi="Times New Roman"/>
                <w:spacing w:val="-2"/>
                <w:w w:val="110"/>
                <w:sz w:val="28"/>
                <w:szCs w:val="28"/>
              </w:rPr>
              <w:t>родителя</w:t>
            </w:r>
            <w:r>
              <w:rPr>
                <w:rFonts w:ascii="Times New Roman" w:hAnsi="Times New Roman"/>
                <w:spacing w:val="-2"/>
                <w:w w:val="110"/>
                <w:sz w:val="28"/>
                <w:szCs w:val="28"/>
              </w:rPr>
              <w:t>;</w:t>
            </w:r>
          </w:p>
          <w:p w:rsidR="00DE699B" w:rsidRPr="00EF1167" w:rsidRDefault="00DE699B" w:rsidP="00335FD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991"/>
              </w:tabs>
              <w:autoSpaceDE w:val="0"/>
              <w:autoSpaceDN w:val="0"/>
              <w:spacing w:before="76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10"/>
                <w:sz w:val="28"/>
                <w:szCs w:val="28"/>
              </w:rPr>
              <w:t>а</w:t>
            </w:r>
            <w:r w:rsidRPr="00EF1167">
              <w:rPr>
                <w:rFonts w:ascii="Times New Roman" w:hAnsi="Times New Roman"/>
                <w:w w:val="110"/>
                <w:sz w:val="28"/>
                <w:szCs w:val="28"/>
              </w:rPr>
              <w:t xml:space="preserve">нализ прошлого своей </w:t>
            </w:r>
            <w:r>
              <w:rPr>
                <w:rFonts w:ascii="Times New Roman" w:hAnsi="Times New Roman"/>
                <w:spacing w:val="-2"/>
                <w:w w:val="110"/>
                <w:sz w:val="28"/>
                <w:szCs w:val="28"/>
              </w:rPr>
              <w:t>семьи;</w:t>
            </w:r>
          </w:p>
          <w:p w:rsidR="00DE699B" w:rsidRPr="00EF1167" w:rsidRDefault="00DE699B" w:rsidP="00335FD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991"/>
              </w:tabs>
              <w:autoSpaceDE w:val="0"/>
              <w:autoSpaceDN w:val="0"/>
              <w:spacing w:before="7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10"/>
                <w:sz w:val="28"/>
                <w:szCs w:val="28"/>
              </w:rPr>
              <w:lastRenderedPageBreak/>
              <w:t>а</w:t>
            </w:r>
            <w:r w:rsidRPr="00EF1167">
              <w:rPr>
                <w:rFonts w:ascii="Times New Roman" w:hAnsi="Times New Roman"/>
                <w:w w:val="110"/>
                <w:sz w:val="28"/>
                <w:szCs w:val="28"/>
              </w:rPr>
              <w:t xml:space="preserve">нализ психологического благополучия своей </w:t>
            </w:r>
            <w:r w:rsidRPr="00EF1167">
              <w:rPr>
                <w:rFonts w:ascii="Times New Roman" w:hAnsi="Times New Roman"/>
                <w:spacing w:val="-2"/>
                <w:w w:val="110"/>
                <w:sz w:val="28"/>
                <w:szCs w:val="28"/>
              </w:rPr>
              <w:t>семьи</w:t>
            </w:r>
            <w:r>
              <w:rPr>
                <w:rFonts w:ascii="Times New Roman" w:hAnsi="Times New Roman"/>
                <w:spacing w:val="-2"/>
                <w:w w:val="110"/>
                <w:sz w:val="28"/>
                <w:szCs w:val="28"/>
              </w:rPr>
              <w:t>;</w:t>
            </w:r>
          </w:p>
          <w:p w:rsidR="00DE699B" w:rsidRPr="00EF1167" w:rsidRDefault="00DE699B" w:rsidP="00335FD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990"/>
                <w:tab w:val="left" w:pos="992"/>
              </w:tabs>
              <w:autoSpaceDE w:val="0"/>
              <w:autoSpaceDN w:val="0"/>
              <w:spacing w:before="76" w:line="254" w:lineRule="auto"/>
              <w:ind w:right="114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10"/>
                <w:sz w:val="28"/>
                <w:szCs w:val="28"/>
              </w:rPr>
              <w:t>п</w:t>
            </w:r>
            <w:r w:rsidRPr="00EF1167">
              <w:rPr>
                <w:rFonts w:ascii="Times New Roman" w:hAnsi="Times New Roman"/>
                <w:w w:val="110"/>
                <w:sz w:val="28"/>
                <w:szCs w:val="28"/>
              </w:rPr>
              <w:t>ринятие родителями идеи о важности семейной системы для развития ребенка.</w:t>
            </w:r>
          </w:p>
          <w:p w:rsidR="00DE699B" w:rsidRPr="00D67919" w:rsidRDefault="00DE699B" w:rsidP="00335F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699B" w:rsidRDefault="00DE699B" w:rsidP="00D679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47">
              <w:rPr>
                <w:rFonts w:ascii="Times New Roman" w:hAnsi="Times New Roman" w:cs="Times New Roman"/>
                <w:sz w:val="28"/>
                <w:szCs w:val="28"/>
              </w:rPr>
              <w:t>Мониторинг среди родителей: проблемы, с которыми сталкиваются родители в воспитании детей, интересы семьи, увлечения, хобби и т.д. (психолог)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99B" w:rsidRPr="00C04E47" w:rsidRDefault="00DE699B" w:rsidP="00D679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9B" w:rsidRPr="00C04E47" w:rsidRDefault="00DE699B" w:rsidP="004F42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699B" w:rsidRPr="00C04E47" w:rsidRDefault="00DE699B" w:rsidP="008972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DE699B" w:rsidRPr="006451F1" w:rsidRDefault="00DE699B" w:rsidP="00D67919">
            <w:pPr>
              <w:pStyle w:val="TableParagraph"/>
              <w:spacing w:line="276" w:lineRule="auto"/>
              <w:ind w:left="0"/>
              <w:rPr>
                <w:color w:val="221F1F"/>
                <w:w w:val="110"/>
                <w:sz w:val="28"/>
                <w:szCs w:val="28"/>
              </w:rPr>
            </w:pPr>
            <w:r w:rsidRPr="006451F1">
              <w:rPr>
                <w:color w:val="221F1F"/>
                <w:w w:val="110"/>
                <w:sz w:val="28"/>
                <w:szCs w:val="28"/>
              </w:rPr>
              <w:lastRenderedPageBreak/>
              <w:t>Зав</w:t>
            </w:r>
            <w:r w:rsidR="005202A8">
              <w:rPr>
                <w:color w:val="221F1F"/>
                <w:w w:val="110"/>
                <w:sz w:val="28"/>
                <w:szCs w:val="28"/>
              </w:rPr>
              <w:t xml:space="preserve">. УВР </w:t>
            </w:r>
            <w:r w:rsidRPr="006451F1">
              <w:rPr>
                <w:color w:val="221F1F"/>
                <w:w w:val="110"/>
                <w:sz w:val="28"/>
                <w:szCs w:val="28"/>
              </w:rPr>
              <w:t>Тельнова Л.А.</w:t>
            </w:r>
          </w:p>
          <w:p w:rsidR="00DE699B" w:rsidRPr="006451F1" w:rsidRDefault="005202A8" w:rsidP="00D679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Методист </w:t>
            </w:r>
            <w:r w:rsidR="00DE699B" w:rsidRPr="00645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Шлыкова Т.В.</w:t>
            </w:r>
          </w:p>
          <w:p w:rsidR="00F75FE7" w:rsidRDefault="00F75FE7" w:rsidP="00D67919">
            <w:pPr>
              <w:spacing w:after="0"/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</w:pPr>
          </w:p>
          <w:p w:rsidR="00DE699B" w:rsidRPr="00C04E47" w:rsidRDefault="005202A8" w:rsidP="00F75FE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Педагог</w:t>
            </w:r>
            <w:r w:rsidR="00F75FE7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психолог </w:t>
            </w:r>
            <w:r w:rsidR="00DE699B" w:rsidRPr="006451F1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Елсукова Е.С.</w:t>
            </w:r>
          </w:p>
        </w:tc>
        <w:tc>
          <w:tcPr>
            <w:tcW w:w="1701" w:type="dxa"/>
          </w:tcPr>
          <w:p w:rsidR="005202A8" w:rsidRDefault="005202A8" w:rsidP="00D679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202A8" w:rsidRDefault="005202A8" w:rsidP="00D679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202A8" w:rsidRDefault="005202A8" w:rsidP="00D679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699B" w:rsidRPr="00C04E47" w:rsidRDefault="009C0EF5" w:rsidP="00D679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 2024</w:t>
            </w:r>
            <w:r w:rsidR="00F621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</w:tc>
      </w:tr>
      <w:tr w:rsidR="00DE699B" w:rsidRPr="00C04E47" w:rsidTr="00F75FE7">
        <w:trPr>
          <w:trHeight w:val="236"/>
        </w:trPr>
        <w:tc>
          <w:tcPr>
            <w:tcW w:w="3201" w:type="dxa"/>
          </w:tcPr>
          <w:p w:rsidR="00F62123" w:rsidRDefault="00F62123" w:rsidP="00F6212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</w:t>
            </w:r>
            <w:r w:rsidRPr="00A22757">
              <w:rPr>
                <w:rFonts w:ascii="Times New Roman" w:hAnsi="Times New Roman" w:cs="Times New Roman"/>
                <w:b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227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2123" w:rsidRDefault="00F62123" w:rsidP="00F6212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4E47">
              <w:rPr>
                <w:rFonts w:ascii="Times New Roman" w:hAnsi="Times New Roman" w:cs="Times New Roman"/>
                <w:b/>
                <w:sz w:val="28"/>
                <w:szCs w:val="28"/>
              </w:rPr>
              <w:t>«Семейная система»:</w:t>
            </w:r>
          </w:p>
          <w:p w:rsidR="00F62123" w:rsidRPr="00A22757" w:rsidRDefault="00F62123" w:rsidP="00F6212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 1.2</w:t>
            </w:r>
          </w:p>
          <w:p w:rsidR="00DE699B" w:rsidRPr="00C04E47" w:rsidRDefault="00F62123" w:rsidP="00F62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E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699B" w:rsidRPr="00C04E47">
              <w:rPr>
                <w:rFonts w:ascii="Times New Roman" w:hAnsi="Times New Roman" w:cs="Times New Roman"/>
                <w:b/>
                <w:sz w:val="28"/>
                <w:szCs w:val="28"/>
              </w:rPr>
              <w:t>«Какой фундамент у семейной системы?»</w:t>
            </w:r>
          </w:p>
        </w:tc>
        <w:tc>
          <w:tcPr>
            <w:tcW w:w="6722" w:type="dxa"/>
          </w:tcPr>
          <w:p w:rsidR="00DE699B" w:rsidRDefault="00DE699B" w:rsidP="00D67919">
            <w:pPr>
              <w:widowControl w:val="0"/>
              <w:tabs>
                <w:tab w:val="left" w:pos="993"/>
              </w:tabs>
              <w:autoSpaceDE w:val="0"/>
              <w:autoSpaceDN w:val="0"/>
              <w:spacing w:before="73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C04E47">
              <w:rPr>
                <w:rFonts w:ascii="Times New Roman" w:hAnsi="Times New Roman" w:cs="Times New Roman"/>
                <w:b/>
                <w:w w:val="110"/>
                <w:sz w:val="28"/>
                <w:szCs w:val="28"/>
                <w:u w:val="single"/>
              </w:rPr>
              <w:t xml:space="preserve">Цель: </w:t>
            </w:r>
            <w:r w:rsidRPr="00C04E47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передача родителям знаний о важности семейной системы</w:t>
            </w: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;</w:t>
            </w:r>
          </w:p>
          <w:p w:rsidR="00F62123" w:rsidRPr="00F75FE7" w:rsidRDefault="00F62123" w:rsidP="00F75FE7">
            <w:pPr>
              <w:pStyle w:val="11"/>
              <w:spacing w:before="1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F75FE7">
              <w:rPr>
                <w:rFonts w:ascii="Times New Roman" w:hAnsi="Times New Roman" w:cs="Times New Roman"/>
                <w:w w:val="110"/>
                <w:u w:val="single"/>
              </w:rPr>
              <w:t>Задачи:</w:t>
            </w:r>
          </w:p>
          <w:p w:rsidR="00F62123" w:rsidRPr="00FC28B5" w:rsidRDefault="00F62123" w:rsidP="00F6212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spacing w:before="7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C28B5">
              <w:rPr>
                <w:rFonts w:ascii="Times New Roman" w:hAnsi="Times New Roman"/>
                <w:w w:val="110"/>
                <w:sz w:val="28"/>
                <w:szCs w:val="28"/>
              </w:rPr>
              <w:t>Формирование представлений об иерархии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;</w:t>
            </w:r>
          </w:p>
          <w:p w:rsidR="00F62123" w:rsidRPr="00FC28B5" w:rsidRDefault="00F62123" w:rsidP="00F6212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spacing w:before="75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C28B5">
              <w:rPr>
                <w:rFonts w:ascii="Times New Roman" w:hAnsi="Times New Roman"/>
                <w:w w:val="110"/>
                <w:sz w:val="28"/>
                <w:szCs w:val="28"/>
              </w:rPr>
              <w:t>Представление о границах и правилах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;</w:t>
            </w:r>
          </w:p>
          <w:p w:rsidR="00F62123" w:rsidRPr="00FC28B5" w:rsidRDefault="00F62123" w:rsidP="00F6212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spacing w:before="76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C28B5">
              <w:rPr>
                <w:rFonts w:ascii="Times New Roman" w:hAnsi="Times New Roman"/>
                <w:w w:val="110"/>
                <w:sz w:val="28"/>
                <w:szCs w:val="28"/>
              </w:rPr>
              <w:t>Анализ семейной иерархии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>;</w:t>
            </w:r>
          </w:p>
          <w:p w:rsidR="00F62123" w:rsidRPr="00FC28B5" w:rsidRDefault="00F62123" w:rsidP="00F6212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spacing w:before="76" w:line="254" w:lineRule="auto"/>
              <w:ind w:right="114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C28B5">
              <w:rPr>
                <w:rFonts w:ascii="Times New Roman" w:hAnsi="Times New Roman"/>
                <w:w w:val="110"/>
                <w:sz w:val="28"/>
                <w:szCs w:val="28"/>
              </w:rPr>
              <w:t>Принятие родителями идеи о важности правил и границ в своей семье.</w:t>
            </w:r>
          </w:p>
          <w:p w:rsidR="00DE699B" w:rsidRPr="00C04E47" w:rsidRDefault="00DE699B" w:rsidP="00F62123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spacing w:before="7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62123" w:rsidRDefault="00F62123" w:rsidP="00F6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699B" w:rsidRPr="00F62123" w:rsidRDefault="00DE699B" w:rsidP="00F6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4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Методист </w:t>
            </w:r>
            <w:r w:rsidR="00F621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Шлыкова Т.В.</w:t>
            </w:r>
          </w:p>
        </w:tc>
        <w:tc>
          <w:tcPr>
            <w:tcW w:w="1701" w:type="dxa"/>
          </w:tcPr>
          <w:p w:rsidR="00DE699B" w:rsidRDefault="00DE699B" w:rsidP="004F425C">
            <w:pPr>
              <w:pStyle w:val="TableParagraph"/>
              <w:spacing w:line="224" w:lineRule="exact"/>
              <w:ind w:left="0"/>
              <w:rPr>
                <w:color w:val="221F1F"/>
                <w:w w:val="110"/>
                <w:sz w:val="28"/>
                <w:szCs w:val="28"/>
              </w:rPr>
            </w:pPr>
          </w:p>
          <w:p w:rsidR="00F62123" w:rsidRDefault="00F62123" w:rsidP="004F425C">
            <w:pPr>
              <w:pStyle w:val="TableParagraph"/>
              <w:spacing w:line="224" w:lineRule="exact"/>
              <w:ind w:left="0"/>
              <w:rPr>
                <w:color w:val="221F1F"/>
                <w:w w:val="110"/>
                <w:sz w:val="28"/>
                <w:szCs w:val="28"/>
              </w:rPr>
            </w:pPr>
          </w:p>
          <w:p w:rsidR="00F62123" w:rsidRPr="00C04E47" w:rsidRDefault="00F62123" w:rsidP="004F425C">
            <w:pPr>
              <w:pStyle w:val="TableParagraph"/>
              <w:spacing w:line="224" w:lineRule="exact"/>
              <w:ind w:left="0"/>
              <w:rPr>
                <w:color w:val="221F1F"/>
                <w:w w:val="110"/>
                <w:sz w:val="28"/>
                <w:szCs w:val="28"/>
              </w:rPr>
            </w:pPr>
            <w:r>
              <w:rPr>
                <w:color w:val="221F1F"/>
                <w:w w:val="110"/>
                <w:sz w:val="28"/>
                <w:szCs w:val="28"/>
              </w:rPr>
              <w:t>Май 202</w:t>
            </w:r>
            <w:r w:rsidR="009C0EF5">
              <w:rPr>
                <w:color w:val="221F1F"/>
                <w:w w:val="110"/>
                <w:sz w:val="28"/>
                <w:szCs w:val="28"/>
              </w:rPr>
              <w:t>4г.</w:t>
            </w:r>
          </w:p>
        </w:tc>
      </w:tr>
    </w:tbl>
    <w:p w:rsidR="00783FAD" w:rsidRPr="00C04E47" w:rsidRDefault="00783FAD" w:rsidP="00783FA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264C" w:rsidRDefault="000E264C" w:rsidP="00783FAD">
      <w:pPr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3FAD" w:rsidRPr="00C04E47" w:rsidRDefault="00783FAD" w:rsidP="00783FAD">
      <w:pPr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4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4.Необходимые условия и ресурсы для реализации </w:t>
      </w:r>
      <w:r w:rsidR="00C04E47" w:rsidRPr="00C04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Школы осознанного родительства</w:t>
      </w:r>
      <w:r w:rsidRPr="00C04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рамках работы</w:t>
      </w:r>
      <w:r w:rsidR="00C04E47" w:rsidRPr="00C04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клуба «Вдохновение»</w:t>
      </w:r>
      <w:r w:rsidRPr="00C04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83FAD" w:rsidRPr="00C04E47" w:rsidRDefault="00783FAD" w:rsidP="00783FA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4E47" w:rsidRPr="00C04E47" w:rsidRDefault="00783FAD" w:rsidP="00783F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Кадровые ресурсы</w:t>
      </w:r>
      <w:r w:rsidRPr="00C04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783FAD" w:rsidRPr="00C04E47" w:rsidRDefault="00783FAD" w:rsidP="00783F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E47">
        <w:rPr>
          <w:rFonts w:ascii="Times New Roman" w:hAnsi="Times New Roman" w:cs="Times New Roman"/>
          <w:color w:val="000000" w:themeColor="text1"/>
          <w:sz w:val="28"/>
          <w:szCs w:val="28"/>
        </w:rPr>
        <w:t>учителя – предметники, классные руководители, воспитатели, психологи, социальные педагоги, завуч по воспитательной работе, методисты, медработники ОУ.</w:t>
      </w:r>
    </w:p>
    <w:p w:rsidR="00783FAD" w:rsidRPr="00C04E47" w:rsidRDefault="00783FAD" w:rsidP="00783F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FAD" w:rsidRPr="00C04E47" w:rsidRDefault="00783FAD" w:rsidP="00783F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Материально-технические ресурсы</w:t>
      </w:r>
      <w:r w:rsidRPr="00C04E47">
        <w:rPr>
          <w:rFonts w:ascii="Times New Roman" w:hAnsi="Times New Roman" w:cs="Times New Roman"/>
          <w:color w:val="000000" w:themeColor="text1"/>
          <w:sz w:val="28"/>
          <w:szCs w:val="28"/>
        </w:rPr>
        <w:t>: проектор, экран, микрофоны</w:t>
      </w:r>
      <w:r w:rsidRPr="00C04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C04E47">
        <w:rPr>
          <w:rFonts w:ascii="Times New Roman" w:hAnsi="Times New Roman" w:cs="Times New Roman"/>
          <w:color w:val="000000" w:themeColor="text1"/>
          <w:sz w:val="28"/>
          <w:szCs w:val="28"/>
        </w:rPr>
        <w:t>видеоаппаратура, интернет.</w:t>
      </w:r>
    </w:p>
    <w:p w:rsidR="00783FAD" w:rsidRPr="00C04E47" w:rsidRDefault="00783FAD" w:rsidP="00783F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3FAD" w:rsidRPr="00C04E47" w:rsidRDefault="00783FAD" w:rsidP="00783F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Информационные ресурсы:</w:t>
      </w:r>
      <w:r w:rsidRPr="00C04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закрепления материала уроков просматривать видеоуроки, мультфильмы, фильмы и др.</w:t>
      </w:r>
    </w:p>
    <w:p w:rsidR="00783FAD" w:rsidRPr="00C04E47" w:rsidRDefault="00783FAD" w:rsidP="00783F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FAD" w:rsidRPr="00C04E47" w:rsidRDefault="00783FAD" w:rsidP="00783FA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4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Оценка изменений и мониторинг</w:t>
      </w:r>
    </w:p>
    <w:p w:rsidR="00783FAD" w:rsidRPr="00C04E47" w:rsidRDefault="00783FAD" w:rsidP="00783FA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3FAD" w:rsidRPr="00C04E47" w:rsidRDefault="00783FAD" w:rsidP="00783FAD">
      <w:pPr>
        <w:rPr>
          <w:rFonts w:ascii="Times New Roman" w:hAnsi="Times New Roman" w:cs="Times New Roman"/>
          <w:sz w:val="28"/>
          <w:szCs w:val="28"/>
        </w:rPr>
      </w:pPr>
      <w:r w:rsidRPr="00C04E47">
        <w:rPr>
          <w:rFonts w:ascii="Times New Roman" w:hAnsi="Times New Roman" w:cs="Times New Roman"/>
          <w:color w:val="000000" w:themeColor="text1"/>
          <w:sz w:val="28"/>
          <w:szCs w:val="28"/>
        </w:rPr>
        <w:t>Это систематический сбор информации о проводимой работе с родителями через мониторинг. Выявления проблем и работа над ошибками в осознании и развитие осознанного родительства через анализ жизненных личных ситуаций и по книге –</w:t>
      </w:r>
      <w:r w:rsidR="00C04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4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тренажеру </w:t>
      </w:r>
      <w:r w:rsidRPr="00C04E47">
        <w:rPr>
          <w:rFonts w:ascii="Times New Roman" w:hAnsi="Times New Roman" w:cs="Times New Roman"/>
          <w:sz w:val="28"/>
          <w:szCs w:val="28"/>
        </w:rPr>
        <w:t>«Родительские собрания «Азбука счастливой семьи»</w:t>
      </w:r>
    </w:p>
    <w:p w:rsidR="00783FAD" w:rsidRPr="00C04E47" w:rsidRDefault="00783FAD" w:rsidP="00783FA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FAD" w:rsidRPr="00C04E47" w:rsidRDefault="00783FAD" w:rsidP="00783FA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4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6.Ожидаемые результаты</w:t>
      </w:r>
    </w:p>
    <w:p w:rsidR="00783FAD" w:rsidRPr="00C04E47" w:rsidRDefault="00783FAD" w:rsidP="00783FA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3FAD" w:rsidRPr="00C04E47" w:rsidRDefault="00783FAD" w:rsidP="00783F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E47">
        <w:rPr>
          <w:rFonts w:ascii="Times New Roman" w:hAnsi="Times New Roman" w:cs="Times New Roman"/>
          <w:sz w:val="28"/>
          <w:szCs w:val="28"/>
        </w:rPr>
        <w:t>1. Главное – привлечь через проект к данной теме больше родителей, раскрепостить их души, заинтересовать в познании себя и, в конце концов, научиться признавать и исправлять свои ошибки в воспитании детей с любовью, добротой и огромной ответственностью, тщательно изучив программу «Азбука счастливой семьи».</w:t>
      </w:r>
    </w:p>
    <w:p w:rsidR="00783FAD" w:rsidRPr="00C04E47" w:rsidRDefault="00783FAD" w:rsidP="00783F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E47">
        <w:rPr>
          <w:rFonts w:ascii="Times New Roman" w:hAnsi="Times New Roman" w:cs="Times New Roman"/>
          <w:sz w:val="28"/>
          <w:szCs w:val="28"/>
        </w:rPr>
        <w:t>2. Развить родительскую компетенцию во время работы над собой, приобрести духовную мудрость, укрепить веру, сохранить традиционные семейные ценности это и есть ключ к счастливым и гармоничным отношениям в семье, ожидаемый результат нашей совместной работы на укрепление и созидание счастливой семьи, через понимание осознанного родительства.</w:t>
      </w:r>
    </w:p>
    <w:p w:rsidR="00783FAD" w:rsidRPr="00C04E47" w:rsidRDefault="00783FAD" w:rsidP="00783F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E47">
        <w:rPr>
          <w:rFonts w:ascii="Times New Roman" w:hAnsi="Times New Roman" w:cs="Times New Roman"/>
          <w:sz w:val="28"/>
          <w:szCs w:val="28"/>
        </w:rPr>
        <w:t xml:space="preserve">3. </w:t>
      </w:r>
      <w:r w:rsidRPr="00C04E47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Популяризировать данный проект с использованием технологии книги – тренажера «Азбука счастливой семьи» через родительский лекторий, направленный на поддержку семьи, развития осознанности родителей  и профилактику семейного неблагополучия.</w:t>
      </w:r>
    </w:p>
    <w:p w:rsidR="00783FAD" w:rsidRPr="00C04E47" w:rsidRDefault="00783FAD" w:rsidP="00783FAD">
      <w:pPr>
        <w:rPr>
          <w:rFonts w:ascii="Times New Roman" w:hAnsi="Times New Roman" w:cs="Times New Roman"/>
          <w:sz w:val="28"/>
          <w:szCs w:val="28"/>
        </w:rPr>
      </w:pPr>
    </w:p>
    <w:p w:rsidR="00783FAD" w:rsidRPr="00C04E47" w:rsidRDefault="00783FAD" w:rsidP="00783FAD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83FAD" w:rsidRPr="00C04E47" w:rsidRDefault="00783FAD" w:rsidP="00783F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56E2" w:rsidRPr="00C04E47" w:rsidRDefault="00E456E2">
      <w:pPr>
        <w:rPr>
          <w:rFonts w:ascii="Times New Roman" w:hAnsi="Times New Roman" w:cs="Times New Roman"/>
          <w:sz w:val="28"/>
          <w:szCs w:val="28"/>
        </w:rPr>
      </w:pPr>
    </w:p>
    <w:sectPr w:rsidR="00E456E2" w:rsidRPr="00C04E47" w:rsidSect="00463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AE8"/>
    <w:multiLevelType w:val="hybridMultilevel"/>
    <w:tmpl w:val="08786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B7CA4"/>
    <w:multiLevelType w:val="hybridMultilevel"/>
    <w:tmpl w:val="671287DA"/>
    <w:lvl w:ilvl="0" w:tplc="F3C22118">
      <w:numFmt w:val="bullet"/>
      <w:lvlText w:val="•"/>
      <w:lvlJc w:val="left"/>
      <w:pPr>
        <w:ind w:left="89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2ABB73A0"/>
    <w:multiLevelType w:val="hybridMultilevel"/>
    <w:tmpl w:val="90B26C60"/>
    <w:lvl w:ilvl="0" w:tplc="F3C2211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D1BA8"/>
    <w:multiLevelType w:val="hybridMultilevel"/>
    <w:tmpl w:val="DC90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31E64"/>
    <w:multiLevelType w:val="hybridMultilevel"/>
    <w:tmpl w:val="C2CECE96"/>
    <w:lvl w:ilvl="0" w:tplc="CA8E2E54">
      <w:numFmt w:val="bullet"/>
      <w:lvlText w:val="•"/>
      <w:lvlJc w:val="left"/>
      <w:pPr>
        <w:ind w:left="1016" w:hanging="307"/>
      </w:pPr>
      <w:rPr>
        <w:rFonts w:hint="default"/>
        <w:color w:val="000000" w:themeColor="text1"/>
        <w:w w:val="136"/>
        <w:sz w:val="28"/>
        <w:szCs w:val="28"/>
        <w:lang w:val="ru-RU" w:eastAsia="en-US" w:bidi="ar-SA"/>
      </w:rPr>
    </w:lvl>
    <w:lvl w:ilvl="1" w:tplc="F3C22118">
      <w:numFmt w:val="bullet"/>
      <w:lvlText w:val="•"/>
      <w:lvlJc w:val="left"/>
      <w:pPr>
        <w:ind w:left="1994" w:hanging="307"/>
      </w:pPr>
      <w:rPr>
        <w:rFonts w:hint="default"/>
        <w:lang w:val="ru-RU" w:eastAsia="en-US" w:bidi="ar-SA"/>
      </w:rPr>
    </w:lvl>
    <w:lvl w:ilvl="2" w:tplc="129E779A">
      <w:numFmt w:val="bullet"/>
      <w:lvlText w:val="•"/>
      <w:lvlJc w:val="left"/>
      <w:pPr>
        <w:ind w:left="2965" w:hanging="307"/>
      </w:pPr>
      <w:rPr>
        <w:rFonts w:hint="default"/>
        <w:lang w:val="ru-RU" w:eastAsia="en-US" w:bidi="ar-SA"/>
      </w:rPr>
    </w:lvl>
    <w:lvl w:ilvl="3" w:tplc="F1ACDC9C">
      <w:numFmt w:val="bullet"/>
      <w:lvlText w:val="•"/>
      <w:lvlJc w:val="left"/>
      <w:pPr>
        <w:ind w:left="3935" w:hanging="307"/>
      </w:pPr>
      <w:rPr>
        <w:rFonts w:hint="default"/>
        <w:lang w:val="ru-RU" w:eastAsia="en-US" w:bidi="ar-SA"/>
      </w:rPr>
    </w:lvl>
    <w:lvl w:ilvl="4" w:tplc="E324921E">
      <w:numFmt w:val="bullet"/>
      <w:lvlText w:val="•"/>
      <w:lvlJc w:val="left"/>
      <w:pPr>
        <w:ind w:left="4906" w:hanging="307"/>
      </w:pPr>
      <w:rPr>
        <w:rFonts w:hint="default"/>
        <w:lang w:val="ru-RU" w:eastAsia="en-US" w:bidi="ar-SA"/>
      </w:rPr>
    </w:lvl>
    <w:lvl w:ilvl="5" w:tplc="1212B378">
      <w:numFmt w:val="bullet"/>
      <w:lvlText w:val="•"/>
      <w:lvlJc w:val="left"/>
      <w:pPr>
        <w:ind w:left="5876" w:hanging="307"/>
      </w:pPr>
      <w:rPr>
        <w:rFonts w:hint="default"/>
        <w:lang w:val="ru-RU" w:eastAsia="en-US" w:bidi="ar-SA"/>
      </w:rPr>
    </w:lvl>
    <w:lvl w:ilvl="6" w:tplc="90A0EF82">
      <w:numFmt w:val="bullet"/>
      <w:lvlText w:val="•"/>
      <w:lvlJc w:val="left"/>
      <w:pPr>
        <w:ind w:left="6847" w:hanging="307"/>
      </w:pPr>
      <w:rPr>
        <w:rFonts w:hint="default"/>
        <w:lang w:val="ru-RU" w:eastAsia="en-US" w:bidi="ar-SA"/>
      </w:rPr>
    </w:lvl>
    <w:lvl w:ilvl="7" w:tplc="E6B07FEE">
      <w:numFmt w:val="bullet"/>
      <w:lvlText w:val="•"/>
      <w:lvlJc w:val="left"/>
      <w:pPr>
        <w:ind w:left="7817" w:hanging="307"/>
      </w:pPr>
      <w:rPr>
        <w:rFonts w:hint="default"/>
        <w:lang w:val="ru-RU" w:eastAsia="en-US" w:bidi="ar-SA"/>
      </w:rPr>
    </w:lvl>
    <w:lvl w:ilvl="8" w:tplc="649AD95C">
      <w:numFmt w:val="bullet"/>
      <w:lvlText w:val="•"/>
      <w:lvlJc w:val="left"/>
      <w:pPr>
        <w:ind w:left="8788" w:hanging="307"/>
      </w:pPr>
      <w:rPr>
        <w:rFonts w:hint="default"/>
        <w:lang w:val="ru-RU" w:eastAsia="en-US" w:bidi="ar-SA"/>
      </w:rPr>
    </w:lvl>
  </w:abstractNum>
  <w:abstractNum w:abstractNumId="5">
    <w:nsid w:val="4B802C4B"/>
    <w:multiLevelType w:val="hybridMultilevel"/>
    <w:tmpl w:val="2E86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87191"/>
    <w:multiLevelType w:val="hybridMultilevel"/>
    <w:tmpl w:val="0FB84C82"/>
    <w:lvl w:ilvl="0" w:tplc="F3C2211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D658D"/>
    <w:multiLevelType w:val="multilevel"/>
    <w:tmpl w:val="669D658D"/>
    <w:lvl w:ilvl="0">
      <w:numFmt w:val="bullet"/>
      <w:lvlText w:val="•"/>
      <w:lvlJc w:val="left"/>
      <w:pPr>
        <w:ind w:left="992" w:hanging="30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spacing w:val="0"/>
        <w:w w:val="136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70" w:hanging="3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3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30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83FAD"/>
    <w:rsid w:val="000113CA"/>
    <w:rsid w:val="0005008B"/>
    <w:rsid w:val="00075EEC"/>
    <w:rsid w:val="000E264C"/>
    <w:rsid w:val="00204DF0"/>
    <w:rsid w:val="0021754C"/>
    <w:rsid w:val="00335FD3"/>
    <w:rsid w:val="005202A8"/>
    <w:rsid w:val="00643F8A"/>
    <w:rsid w:val="006451F1"/>
    <w:rsid w:val="00750552"/>
    <w:rsid w:val="00783FAD"/>
    <w:rsid w:val="007B5251"/>
    <w:rsid w:val="00897276"/>
    <w:rsid w:val="00937139"/>
    <w:rsid w:val="009503CF"/>
    <w:rsid w:val="009C0EF5"/>
    <w:rsid w:val="00A22757"/>
    <w:rsid w:val="00B63A25"/>
    <w:rsid w:val="00BE653F"/>
    <w:rsid w:val="00C04E47"/>
    <w:rsid w:val="00C16D28"/>
    <w:rsid w:val="00C97C0F"/>
    <w:rsid w:val="00D14683"/>
    <w:rsid w:val="00D67919"/>
    <w:rsid w:val="00DE699B"/>
    <w:rsid w:val="00E456E2"/>
    <w:rsid w:val="00ED2166"/>
    <w:rsid w:val="00F2195C"/>
    <w:rsid w:val="00F466CD"/>
    <w:rsid w:val="00F62123"/>
    <w:rsid w:val="00F75FE7"/>
    <w:rsid w:val="00FA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83FAD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p1">
    <w:name w:val="p1"/>
    <w:basedOn w:val="a"/>
    <w:rsid w:val="0078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113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C04E4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04E47"/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335FD3"/>
    <w:pPr>
      <w:widowControl w:val="0"/>
      <w:autoSpaceDE w:val="0"/>
      <w:autoSpaceDN w:val="0"/>
      <w:spacing w:after="0" w:line="240" w:lineRule="auto"/>
      <w:ind w:left="686"/>
      <w:outlineLvl w:val="1"/>
    </w:pPr>
    <w:rPr>
      <w:rFonts w:ascii="Trebuchet MS" w:eastAsia="Trebuchet MS" w:hAnsi="Trebuchet MS" w:cs="Trebuchet MS"/>
      <w:b/>
      <w:bCs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F62123"/>
    <w:pPr>
      <w:widowControl w:val="0"/>
      <w:autoSpaceDE w:val="0"/>
      <w:autoSpaceDN w:val="0"/>
      <w:spacing w:after="0" w:line="240" w:lineRule="auto"/>
      <w:ind w:left="686"/>
      <w:outlineLvl w:val="1"/>
    </w:pPr>
    <w:rPr>
      <w:rFonts w:ascii="Trebuchet MS" w:eastAsia="Trebuchet MS" w:hAnsi="Trebuchet MS" w:cs="Trebuchet MS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2025-03-05T07:22:00Z</dcterms:created>
  <dcterms:modified xsi:type="dcterms:W3CDTF">2025-03-05T11:27:00Z</dcterms:modified>
</cp:coreProperties>
</file>