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05" w:rsidRPr="000313C0" w:rsidRDefault="00422475" w:rsidP="000313C0">
      <w:pPr>
        <w:pStyle w:val="a3"/>
        <w:ind w:left="284" w:right="-1" w:firstLine="142"/>
        <w:jc w:val="center"/>
        <w:rPr>
          <w:b/>
        </w:rPr>
      </w:pPr>
      <w:r w:rsidRPr="000313C0">
        <w:rPr>
          <w:b/>
        </w:rPr>
        <w:t>Анализ методической</w:t>
      </w:r>
      <w:r w:rsidR="00E95705" w:rsidRPr="000313C0">
        <w:rPr>
          <w:b/>
        </w:rPr>
        <w:t xml:space="preserve"> работ</w:t>
      </w:r>
      <w:r w:rsidRPr="000313C0">
        <w:rPr>
          <w:b/>
        </w:rPr>
        <w:t>ы</w:t>
      </w:r>
      <w:r w:rsidR="003004E8" w:rsidRPr="000313C0">
        <w:rPr>
          <w:b/>
        </w:rPr>
        <w:t xml:space="preserve"> кафедры </w:t>
      </w:r>
      <w:r w:rsidR="000313C0">
        <w:rPr>
          <w:b/>
        </w:rPr>
        <w:t xml:space="preserve">гуманитарных дисциплин </w:t>
      </w:r>
      <w:r w:rsidR="003004E8" w:rsidRPr="000313C0">
        <w:rPr>
          <w:b/>
        </w:rPr>
        <w:t>за 202</w:t>
      </w:r>
      <w:r w:rsidR="009D164C" w:rsidRPr="000313C0">
        <w:rPr>
          <w:b/>
        </w:rPr>
        <w:t>3</w:t>
      </w:r>
      <w:r w:rsidR="00FB1ADB" w:rsidRPr="000313C0">
        <w:rPr>
          <w:b/>
        </w:rPr>
        <w:t>-2</w:t>
      </w:r>
      <w:r w:rsidR="009D164C" w:rsidRPr="000313C0">
        <w:rPr>
          <w:b/>
        </w:rPr>
        <w:t>4</w:t>
      </w:r>
      <w:r w:rsidR="00E95705" w:rsidRPr="000313C0">
        <w:rPr>
          <w:b/>
        </w:rPr>
        <w:t xml:space="preserve"> учебный год</w:t>
      </w:r>
    </w:p>
    <w:p w:rsidR="000313C0" w:rsidRPr="006C1950" w:rsidRDefault="000313C0" w:rsidP="006C1950">
      <w:pPr>
        <w:pStyle w:val="a3"/>
        <w:ind w:left="284" w:right="-1" w:firstLine="142"/>
        <w:jc w:val="both"/>
      </w:pPr>
    </w:p>
    <w:p w:rsidR="00A273BC" w:rsidRPr="006C1950" w:rsidRDefault="00EC0515" w:rsidP="006C1950">
      <w:pPr>
        <w:pStyle w:val="a3"/>
        <w:ind w:left="284" w:right="-1" w:firstLine="142"/>
        <w:jc w:val="both"/>
      </w:pPr>
      <w:r w:rsidRPr="006C1950">
        <w:t>В 202</w:t>
      </w:r>
      <w:r w:rsidR="00330CCD" w:rsidRPr="006C1950">
        <w:t>3</w:t>
      </w:r>
      <w:r w:rsidR="00A273BC" w:rsidRPr="006C1950">
        <w:t>-20</w:t>
      </w:r>
      <w:r w:rsidR="004A25EC" w:rsidRPr="006C1950">
        <w:t>2</w:t>
      </w:r>
      <w:r w:rsidR="00330CCD" w:rsidRPr="006C1950">
        <w:t>4</w:t>
      </w:r>
      <w:r w:rsidR="00A273BC" w:rsidRPr="006C1950">
        <w:t xml:space="preserve"> учебном году кафедра </w:t>
      </w:r>
      <w:r w:rsidR="004A25EC" w:rsidRPr="006C1950">
        <w:t>продолжила работу</w:t>
      </w:r>
      <w:r w:rsidR="00106680" w:rsidRPr="006C1950">
        <w:t xml:space="preserve"> </w:t>
      </w:r>
      <w:r w:rsidR="00106680" w:rsidRPr="006C1950">
        <w:rPr>
          <w:rFonts w:eastAsia="Calibri"/>
          <w:i/>
          <w:u w:val="single"/>
        </w:rPr>
        <w:t>по направлени</w:t>
      </w:r>
      <w:r w:rsidR="0084754B" w:rsidRPr="006C1950">
        <w:rPr>
          <w:rFonts w:eastAsia="Calibri"/>
          <w:i/>
          <w:u w:val="single"/>
        </w:rPr>
        <w:t>ю</w:t>
      </w:r>
      <w:r w:rsidR="00106680" w:rsidRPr="006C1950">
        <w:rPr>
          <w:rFonts w:eastAsia="Calibri"/>
        </w:rPr>
        <w:t xml:space="preserve"> </w:t>
      </w:r>
      <w:r w:rsidR="00A273BC" w:rsidRPr="006C1950">
        <w:t>в кон</w:t>
      </w:r>
      <w:r w:rsidR="00E51BF7" w:rsidRPr="006C1950">
        <w:t>тексте методической темы школы</w:t>
      </w:r>
      <w:r w:rsidR="0022554E" w:rsidRPr="006C1950">
        <w:t xml:space="preserve"> и Программы развития ГБОУ «Созвездие»</w:t>
      </w:r>
      <w:r w:rsidR="00E51BF7" w:rsidRPr="006C1950">
        <w:t xml:space="preserve">: </w:t>
      </w:r>
      <w:r w:rsidR="00A273BC" w:rsidRPr="006C1950">
        <w:t xml:space="preserve">«Моделирование интегрированной </w:t>
      </w:r>
      <w:proofErr w:type="spellStart"/>
      <w:r w:rsidR="00A273BC" w:rsidRPr="006C1950">
        <w:t>медико-психолого-педагогической</w:t>
      </w:r>
      <w:proofErr w:type="spellEnd"/>
      <w:r w:rsidR="00A273BC" w:rsidRPr="006C1950">
        <w:t xml:space="preserve"> </w:t>
      </w:r>
      <w:proofErr w:type="spellStart"/>
      <w:r w:rsidR="00A273BC" w:rsidRPr="006C1950">
        <w:t>социокультурной</w:t>
      </w:r>
      <w:proofErr w:type="spellEnd"/>
      <w:r w:rsidR="00A273BC" w:rsidRPr="006C1950">
        <w:t xml:space="preserve"> образовательной среды школы как условие качественного образования  детей с ограниченными возможностями здоровья и формирования у них компетенции профессионально-личностного самоопределения».</w:t>
      </w:r>
    </w:p>
    <w:p w:rsidR="00F61E3C" w:rsidRPr="006C1950" w:rsidRDefault="008040FE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  <w:u w:val="single"/>
        </w:rPr>
        <w:t>Основная тема работы кафедры:</w:t>
      </w:r>
      <w:r w:rsidRPr="006C1950">
        <w:rPr>
          <w:rFonts w:eastAsia="Calibri"/>
        </w:rPr>
        <w:t> </w:t>
      </w:r>
      <w:r w:rsidR="00F61E3C" w:rsidRPr="006C1950">
        <w:rPr>
          <w:rFonts w:eastAsia="Calibri"/>
        </w:rPr>
        <w:t xml:space="preserve">«Современные технологии обучения в условиях реализации обновленных ФГОС как средство повышения качества образования»  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 xml:space="preserve">На 2023 – 2024 учебный год МО учителей русского языка и литературы ставит перед собой следующие цели и задачи. 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 xml:space="preserve"> Цель: непрерывное совершенствование уровня педагогического мастерства учителя, эрудиции и компетенции в области русского языка и литературы, освоение современных образовательных технологий в условиях обновления содержания образования. 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 xml:space="preserve">Задачи: 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 xml:space="preserve"> •</w:t>
      </w:r>
      <w:r w:rsidRPr="006C1950">
        <w:rPr>
          <w:rFonts w:eastAsia="Calibri"/>
        </w:rPr>
        <w:tab/>
        <w:t>повышение теоретического, научно-методического уровня учителя;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•</w:t>
      </w:r>
      <w:r w:rsidRPr="006C1950">
        <w:rPr>
          <w:rFonts w:eastAsia="Calibri"/>
        </w:rPr>
        <w:tab/>
        <w:t>обеспечение высокого методического уровня проведения всех видов занятий;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•</w:t>
      </w:r>
      <w:r w:rsidRPr="006C1950">
        <w:rPr>
          <w:rFonts w:eastAsia="Calibri"/>
        </w:rPr>
        <w:tab/>
        <w:t>внедрение в учебный процесс систем информационного обеспечения занятий;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•</w:t>
      </w:r>
      <w:r w:rsidRPr="006C1950">
        <w:rPr>
          <w:rFonts w:eastAsia="Calibri"/>
        </w:rPr>
        <w:tab/>
        <w:t>использование технологий проектной и исследовательской деятельности с целью формирования УУД;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•</w:t>
      </w:r>
      <w:r w:rsidRPr="006C1950">
        <w:rPr>
          <w:rFonts w:eastAsia="Calibri"/>
        </w:rPr>
        <w:tab/>
        <w:t>повышение качества проведения учебных занятий на основе внедрения новых технологий;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•</w:t>
      </w:r>
      <w:r w:rsidRPr="006C1950">
        <w:rPr>
          <w:rFonts w:eastAsia="Calibri"/>
        </w:rPr>
        <w:tab/>
        <w:t>формирование</w:t>
      </w:r>
      <w:r w:rsidRPr="006C1950">
        <w:rPr>
          <w:rFonts w:eastAsia="Calibri"/>
        </w:rPr>
        <w:tab/>
        <w:t>у</w:t>
      </w:r>
      <w:r w:rsidRPr="006C1950">
        <w:rPr>
          <w:rFonts w:eastAsia="Calibri"/>
        </w:rPr>
        <w:tab/>
        <w:t>обучающихся</w:t>
      </w:r>
      <w:r w:rsidRPr="006C1950">
        <w:rPr>
          <w:rFonts w:eastAsia="Calibri"/>
        </w:rPr>
        <w:tab/>
        <w:t>духовно-нравственных</w:t>
      </w:r>
      <w:r w:rsidRPr="006C1950">
        <w:rPr>
          <w:rFonts w:eastAsia="Calibri"/>
        </w:rPr>
        <w:tab/>
        <w:t>качеств</w:t>
      </w:r>
      <w:r w:rsidRPr="006C1950">
        <w:rPr>
          <w:rFonts w:eastAsia="Calibri"/>
        </w:rPr>
        <w:tab/>
        <w:t>на</w:t>
      </w:r>
      <w:r w:rsidRPr="006C1950">
        <w:rPr>
          <w:rFonts w:eastAsia="Calibri"/>
        </w:rPr>
        <w:tab/>
        <w:t>уроках русского языка и литературы;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•</w:t>
      </w:r>
      <w:r w:rsidRPr="006C1950">
        <w:rPr>
          <w:rFonts w:eastAsia="Calibri"/>
        </w:rPr>
        <w:tab/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</w:t>
      </w:r>
    </w:p>
    <w:p w:rsidR="00F61E3C" w:rsidRPr="006C1950" w:rsidRDefault="00F61E3C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•</w:t>
      </w:r>
      <w:r w:rsidRPr="006C1950">
        <w:rPr>
          <w:rFonts w:eastAsia="Calibri"/>
        </w:rPr>
        <w:tab/>
        <w:t>разработка учебных, научно-методических и дидактических материалов;</w:t>
      </w:r>
    </w:p>
    <w:p w:rsidR="00F61E3C" w:rsidRPr="006C1950" w:rsidRDefault="00F61E3C" w:rsidP="006C1950">
      <w:pPr>
        <w:pStyle w:val="a3"/>
        <w:ind w:left="284" w:right="-1" w:firstLine="142"/>
        <w:jc w:val="both"/>
      </w:pPr>
      <w:r w:rsidRPr="006C1950">
        <w:rPr>
          <w:rFonts w:eastAsia="Calibri"/>
        </w:rPr>
        <w:t>•</w:t>
      </w:r>
      <w:r w:rsidRPr="006C1950">
        <w:rPr>
          <w:rFonts w:eastAsia="Calibri"/>
        </w:rPr>
        <w:tab/>
        <w:t>обобщение и распространение собственного педагогического опыта через личный сайт педагога, выступления на ШМО, РМО.</w:t>
      </w:r>
      <w:r w:rsidR="002D0115" w:rsidRPr="006C1950">
        <w:t xml:space="preserve"> </w:t>
      </w:r>
    </w:p>
    <w:p w:rsidR="00F61E3C" w:rsidRPr="006C1950" w:rsidRDefault="00F61E3C" w:rsidP="006C1950">
      <w:pPr>
        <w:pStyle w:val="a3"/>
        <w:ind w:left="284" w:right="-1" w:firstLine="142"/>
        <w:jc w:val="both"/>
      </w:pPr>
    </w:p>
    <w:p w:rsidR="00E51BF7" w:rsidRPr="006C1950" w:rsidRDefault="002D0115" w:rsidP="006C1950">
      <w:pPr>
        <w:pStyle w:val="a3"/>
        <w:ind w:left="284" w:right="-1" w:firstLine="142"/>
        <w:jc w:val="both"/>
      </w:pPr>
      <w:r w:rsidRPr="006C1950">
        <w:t>При решении поставленных задач были использованы разнообразные виды и формы методической работы.</w:t>
      </w:r>
      <w:r w:rsidR="00BD42E7" w:rsidRPr="006C1950">
        <w:t xml:space="preserve"> Одной из наиболее важных форм такой работы является педагогический совет. Кафедра гуманитарных дисциплин приняла участие в педагогическом совете </w:t>
      </w:r>
      <w:r w:rsidR="00362040" w:rsidRPr="006C1950">
        <w:t>«Воспитание личности школьника. Реализация обновленной Программы воспитания</w:t>
      </w:r>
      <w:r w:rsidR="00015C89" w:rsidRPr="006C1950">
        <w:t>»</w:t>
      </w:r>
      <w:r w:rsidR="00F61E3C" w:rsidRPr="006C1950">
        <w:t xml:space="preserve">. Были представлены </w:t>
      </w:r>
      <w:r w:rsidR="00413333" w:rsidRPr="006C1950">
        <w:t>выступлени</w:t>
      </w:r>
      <w:r w:rsidR="00F61E3C" w:rsidRPr="006C1950">
        <w:t>я</w:t>
      </w:r>
      <w:r w:rsidR="00413333" w:rsidRPr="006C1950">
        <w:t xml:space="preserve"> </w:t>
      </w:r>
      <w:proofErr w:type="spellStart"/>
      <w:r w:rsidR="00330CCD" w:rsidRPr="006C1950">
        <w:t>Апкаликовой</w:t>
      </w:r>
      <w:proofErr w:type="spellEnd"/>
      <w:r w:rsidR="00330CCD" w:rsidRPr="006C1950">
        <w:t xml:space="preserve"> М.В.</w:t>
      </w:r>
      <w:r w:rsidR="00F61E3C" w:rsidRPr="006C1950">
        <w:t xml:space="preserve"> «Как сделать урок воспитывающим?» </w:t>
      </w:r>
      <w:r w:rsidR="00895BD0" w:rsidRPr="006C1950">
        <w:t>(</w:t>
      </w:r>
      <w:hyperlink r:id="rId6" w:history="1">
        <w:r w:rsidR="00895BD0" w:rsidRPr="006C1950">
          <w:rPr>
            <w:rStyle w:val="a9"/>
            <w:szCs w:val="24"/>
          </w:rPr>
          <w:t>https://sozvezdiye-vlg.ru/в-школе-состоялся-педагогический-со/</w:t>
        </w:r>
      </w:hyperlink>
      <w:r w:rsidR="00895BD0" w:rsidRPr="006C1950">
        <w:t>)</w:t>
      </w:r>
      <w:r w:rsidR="00330CCD" w:rsidRPr="006C1950">
        <w:t xml:space="preserve"> и </w:t>
      </w:r>
      <w:proofErr w:type="spellStart"/>
      <w:r w:rsidR="00330CCD" w:rsidRPr="006C1950">
        <w:t>Немолякиной</w:t>
      </w:r>
      <w:proofErr w:type="spellEnd"/>
      <w:r w:rsidR="00330CCD" w:rsidRPr="006C1950">
        <w:t xml:space="preserve"> Н.И. </w:t>
      </w:r>
      <w:r w:rsidR="00636174" w:rsidRPr="006C1950">
        <w:t>«Школьные СМИ как область педагогического воздействия»</w:t>
      </w:r>
      <w:r w:rsidR="00F61E3C" w:rsidRPr="006C1950">
        <w:t xml:space="preserve"> (Протокол №4 Педагогического совета от 20 марта 2024 г). Заседание </w:t>
      </w:r>
      <w:r w:rsidR="008F199B" w:rsidRPr="006C1950">
        <w:t>Кругл</w:t>
      </w:r>
      <w:r w:rsidR="00F61E3C" w:rsidRPr="006C1950">
        <w:t>ого</w:t>
      </w:r>
      <w:r w:rsidR="008F199B" w:rsidRPr="006C1950">
        <w:t xml:space="preserve"> стол</w:t>
      </w:r>
      <w:r w:rsidR="00F61E3C" w:rsidRPr="006C1950">
        <w:t>а</w:t>
      </w:r>
      <w:r w:rsidR="008F199B" w:rsidRPr="006C1950">
        <w:t>: «Технология «Творческая мастерская» на уроках русского языка и литературы» (июнь 2024г.)</w:t>
      </w:r>
      <w:r w:rsidR="00FB086A" w:rsidRPr="006C1950">
        <w:t>.</w:t>
      </w:r>
      <w:r w:rsidR="006C1950">
        <w:t xml:space="preserve"> </w:t>
      </w:r>
      <w:proofErr w:type="spellStart"/>
      <w:r w:rsidR="006C1950">
        <w:t>Немолякина</w:t>
      </w:r>
      <w:proofErr w:type="spellEnd"/>
      <w:r w:rsidR="006C1950">
        <w:t xml:space="preserve"> Н.И.</w:t>
      </w:r>
      <w:r w:rsidR="00FB086A" w:rsidRPr="006C1950">
        <w:t xml:space="preserve"> </w:t>
      </w:r>
      <w:proofErr w:type="spellStart"/>
      <w:r w:rsidR="00FB086A" w:rsidRPr="006C1950">
        <w:t>Апкаликова</w:t>
      </w:r>
      <w:proofErr w:type="spellEnd"/>
      <w:r w:rsidR="00FB086A" w:rsidRPr="006C1950">
        <w:t xml:space="preserve"> М.В. выступила на методическом совещании Дзержинского района по теме: «Организация внеурочной проектной деятельности по литературе 5-6 классов с ослабленным здоровьем как способ формирования первоначальных исследовательских умений (на примере создания литературного сборника)» (март, 2024)</w:t>
      </w:r>
    </w:p>
    <w:p w:rsidR="000C462F" w:rsidRPr="006C1950" w:rsidRDefault="000C462F" w:rsidP="006C1950">
      <w:pPr>
        <w:pStyle w:val="a3"/>
        <w:ind w:left="284" w:right="-1" w:firstLine="142"/>
        <w:jc w:val="both"/>
      </w:pPr>
    </w:p>
    <w:p w:rsidR="00B76AF9" w:rsidRPr="006C1950" w:rsidRDefault="00B76AF9" w:rsidP="006C1950">
      <w:pPr>
        <w:pStyle w:val="a3"/>
        <w:ind w:left="284" w:right="-1" w:firstLine="142"/>
        <w:jc w:val="both"/>
      </w:pPr>
      <w:r w:rsidRPr="006C1950">
        <w:t>Инновационная работа</w:t>
      </w:r>
    </w:p>
    <w:p w:rsidR="008D5FE0" w:rsidRPr="006C1950" w:rsidRDefault="00C8424A" w:rsidP="006C1950">
      <w:pPr>
        <w:pStyle w:val="a3"/>
        <w:ind w:left="284" w:right="-1" w:firstLine="142"/>
        <w:jc w:val="both"/>
        <w:rPr>
          <w:shd w:val="clear" w:color="auto" w:fill="FFFFFF"/>
        </w:rPr>
      </w:pPr>
      <w:r w:rsidRPr="006C1950">
        <w:rPr>
          <w:shd w:val="clear" w:color="auto" w:fill="FFFFFF"/>
        </w:rPr>
        <w:t>С с</w:t>
      </w:r>
      <w:r w:rsidR="003A5B3E" w:rsidRPr="006C1950">
        <w:rPr>
          <w:shd w:val="clear" w:color="auto" w:fill="FFFFFF"/>
        </w:rPr>
        <w:t>ентябр</w:t>
      </w:r>
      <w:r w:rsidRPr="006C1950">
        <w:rPr>
          <w:shd w:val="clear" w:color="auto" w:fill="FFFFFF"/>
        </w:rPr>
        <w:t>я</w:t>
      </w:r>
      <w:r w:rsidR="003A5B3E" w:rsidRPr="006C1950">
        <w:rPr>
          <w:shd w:val="clear" w:color="auto" w:fill="FFFFFF"/>
        </w:rPr>
        <w:t xml:space="preserve"> 202</w:t>
      </w:r>
      <w:r w:rsidR="00330CCD" w:rsidRPr="006C1950">
        <w:rPr>
          <w:shd w:val="clear" w:color="auto" w:fill="FFFFFF"/>
        </w:rPr>
        <w:t>3</w:t>
      </w:r>
      <w:r w:rsidR="003A5B3E" w:rsidRPr="006C1950">
        <w:rPr>
          <w:shd w:val="clear" w:color="auto" w:fill="FFFFFF"/>
        </w:rPr>
        <w:t xml:space="preserve"> года в силу вступ</w:t>
      </w:r>
      <w:r w:rsidRPr="006C1950">
        <w:rPr>
          <w:shd w:val="clear" w:color="auto" w:fill="FFFFFF"/>
        </w:rPr>
        <w:t>или</w:t>
      </w:r>
      <w:r w:rsidR="003A5B3E" w:rsidRPr="006C1950">
        <w:rPr>
          <w:shd w:val="clear" w:color="auto" w:fill="FFFFFF"/>
        </w:rPr>
        <w:t xml:space="preserve"> новые федеральные образовательные государственные стандарты для </w:t>
      </w:r>
      <w:r w:rsidR="0094509B" w:rsidRPr="006C1950">
        <w:rPr>
          <w:shd w:val="clear" w:color="auto" w:fill="FFFFFF"/>
        </w:rPr>
        <w:t>начальной и основной школы (1-</w:t>
      </w:r>
      <w:r w:rsidR="003A5B3E" w:rsidRPr="006C1950">
        <w:rPr>
          <w:shd w:val="clear" w:color="auto" w:fill="FFFFFF"/>
        </w:rPr>
        <w:t xml:space="preserve">5-ые классы). В обновлённых стандартах сформулированы определённые требования к предметам всей школьной программы каждого уровня. В новых образовательных стандартах особое внимание уделяется функциональной грамотности как приоритетной задаче. 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 (математическая, естественнонаучная, читательская и другие). Индикатором качества </w:t>
      </w:r>
      <w:r w:rsidR="003A5B3E" w:rsidRPr="006C1950">
        <w:rPr>
          <w:shd w:val="clear" w:color="auto" w:fill="FFFFFF"/>
        </w:rPr>
        <w:lastRenderedPageBreak/>
        <w:t>образования в части формирования функциональной грамотности является международное исследование PISA</w:t>
      </w:r>
      <w:r w:rsidR="008D5FE0" w:rsidRPr="006C1950">
        <w:rPr>
          <w:shd w:val="clear" w:color="auto" w:fill="FFFFFF"/>
        </w:rPr>
        <w:t>.</w:t>
      </w:r>
    </w:p>
    <w:p w:rsidR="00BB331F" w:rsidRPr="006C1950" w:rsidRDefault="00645AF8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>В 202</w:t>
      </w:r>
      <w:r w:rsidR="00C8424A" w:rsidRPr="006C1950">
        <w:rPr>
          <w:bCs/>
        </w:rPr>
        <w:t>3</w:t>
      </w:r>
      <w:r w:rsidR="00B76AF9" w:rsidRPr="006C1950">
        <w:rPr>
          <w:bCs/>
        </w:rPr>
        <w:t>-202</w:t>
      </w:r>
      <w:r w:rsidR="00C8424A" w:rsidRPr="006C1950">
        <w:rPr>
          <w:bCs/>
        </w:rPr>
        <w:t>4</w:t>
      </w:r>
      <w:r w:rsidR="00B76AF9" w:rsidRPr="006C1950">
        <w:rPr>
          <w:bCs/>
        </w:rPr>
        <w:t xml:space="preserve"> учебном году </w:t>
      </w:r>
      <w:r w:rsidR="00902D97" w:rsidRPr="006C1950">
        <w:rPr>
          <w:bCs/>
        </w:rPr>
        <w:t>кафед</w:t>
      </w:r>
      <w:r w:rsidR="00903FD4" w:rsidRPr="006C1950">
        <w:rPr>
          <w:bCs/>
        </w:rPr>
        <w:t>ра гуманитарных дисциплин продолжила</w:t>
      </w:r>
      <w:r w:rsidR="00902D97" w:rsidRPr="006C1950">
        <w:rPr>
          <w:bCs/>
        </w:rPr>
        <w:t xml:space="preserve"> работу в освоении фу</w:t>
      </w:r>
      <w:r w:rsidR="003A5B3E" w:rsidRPr="006C1950">
        <w:rPr>
          <w:bCs/>
        </w:rPr>
        <w:t>нкциональной грамотности, уделяя</w:t>
      </w:r>
      <w:r w:rsidR="00902D97" w:rsidRPr="006C1950">
        <w:rPr>
          <w:bCs/>
        </w:rPr>
        <w:t xml:space="preserve"> особое вни</w:t>
      </w:r>
      <w:r w:rsidR="00BB331F" w:rsidRPr="006C1950">
        <w:rPr>
          <w:bCs/>
        </w:rPr>
        <w:t>мание читательской грамотности.</w:t>
      </w:r>
    </w:p>
    <w:p w:rsidR="00902D97" w:rsidRPr="006C1950" w:rsidRDefault="00902D97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>Формирование и развитие функциональной грамотности в современном мире продолжается на протяжении всей жизни человека. В настоящее время это одна из важнейших социальных и образовательных потребностей людей.</w:t>
      </w:r>
    </w:p>
    <w:p w:rsidR="00902D97" w:rsidRPr="006C1950" w:rsidRDefault="00902D97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 xml:space="preserve">Цикл гуманитарных дисциплин, к которому относится русский язык и литература, является важной частью подготовки в средней школе. Его можно назвать базовым в образовании. Предметы данной направленности решают следующие задачи при формирования ФГ у </w:t>
      </w:r>
      <w:proofErr w:type="gramStart"/>
      <w:r w:rsidRPr="006C1950">
        <w:rPr>
          <w:bCs/>
        </w:rPr>
        <w:t>обучающихся</w:t>
      </w:r>
      <w:proofErr w:type="gramEnd"/>
      <w:r w:rsidRPr="006C1950">
        <w:rPr>
          <w:bCs/>
        </w:rPr>
        <w:t>:</w:t>
      </w:r>
    </w:p>
    <w:p w:rsidR="00902D97" w:rsidRPr="006C1950" w:rsidRDefault="00902D97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>обеспечивают взаимосвязь образовательной подготовки и культурного развития личности;</w:t>
      </w:r>
    </w:p>
    <w:p w:rsidR="00902D97" w:rsidRPr="006C1950" w:rsidRDefault="00902D97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>обеспечивают достижение целей и понимание значимости гуманитарных дисциплин для будущей профессии;</w:t>
      </w:r>
    </w:p>
    <w:p w:rsidR="00902D97" w:rsidRPr="006C1950" w:rsidRDefault="00902D97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>обеспечивают выработку познавательных и организационных умений, на основе которых формируются умения пр</w:t>
      </w:r>
      <w:r w:rsidR="000D0DF1" w:rsidRPr="006C1950">
        <w:rPr>
          <w:bCs/>
        </w:rPr>
        <w:t>офессиональные</w:t>
      </w:r>
      <w:r w:rsidRPr="006C1950">
        <w:rPr>
          <w:bCs/>
        </w:rPr>
        <w:t>.</w:t>
      </w:r>
    </w:p>
    <w:p w:rsidR="00902D97" w:rsidRPr="006C1950" w:rsidRDefault="00902D97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>Изучение дисциплин гуманитарного цикла в рамках среднего школьного образования можно представить в качестве своеобразной стратегии, которая реализуется на основе специфических для этого процесса принципов. Учащийся должен обладать индивидуальными процессуальными характеристиками – творческим потенциалом, самостоятельностью, разносторонностью знаний интересов, – которые стимулируют у него желание взаимодействовать, сотрудничать и общаться в малой группе.</w:t>
      </w:r>
    </w:p>
    <w:p w:rsidR="00B76AF9" w:rsidRPr="006C1950" w:rsidRDefault="00A46A99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У</w:t>
      </w:r>
      <w:r w:rsidR="00B76AF9" w:rsidRPr="006C1950">
        <w:rPr>
          <w:bCs/>
          <w:color w:val="000000" w:themeColor="text1"/>
        </w:rPr>
        <w:t>чителями кафедры гуманитарных дисциплин (</w:t>
      </w:r>
      <w:proofErr w:type="spellStart"/>
      <w:r w:rsidR="00B76AF9" w:rsidRPr="006C1950">
        <w:rPr>
          <w:bCs/>
          <w:color w:val="000000" w:themeColor="text1"/>
        </w:rPr>
        <w:t>Апкал</w:t>
      </w:r>
      <w:r w:rsidRPr="006C1950">
        <w:rPr>
          <w:bCs/>
          <w:color w:val="000000" w:themeColor="text1"/>
        </w:rPr>
        <w:t>иковой</w:t>
      </w:r>
      <w:proofErr w:type="spellEnd"/>
      <w:r w:rsidRPr="006C1950">
        <w:rPr>
          <w:bCs/>
          <w:color w:val="000000" w:themeColor="text1"/>
        </w:rPr>
        <w:t xml:space="preserve"> М. В., Королевой Т. В., </w:t>
      </w:r>
      <w:proofErr w:type="spellStart"/>
      <w:r w:rsidRPr="006C1950">
        <w:rPr>
          <w:bCs/>
          <w:color w:val="000000" w:themeColor="text1"/>
        </w:rPr>
        <w:t>Н</w:t>
      </w:r>
      <w:r w:rsidR="00B76AF9" w:rsidRPr="006C1950">
        <w:rPr>
          <w:bCs/>
          <w:color w:val="000000" w:themeColor="text1"/>
        </w:rPr>
        <w:t>емолякиной</w:t>
      </w:r>
      <w:proofErr w:type="spellEnd"/>
      <w:r w:rsidRPr="006C1950">
        <w:rPr>
          <w:bCs/>
          <w:color w:val="000000" w:themeColor="text1"/>
        </w:rPr>
        <w:t xml:space="preserve"> Н.</w:t>
      </w:r>
      <w:r w:rsidR="0094509B" w:rsidRPr="006C1950">
        <w:rPr>
          <w:bCs/>
          <w:color w:val="000000" w:themeColor="text1"/>
        </w:rPr>
        <w:t xml:space="preserve"> И., </w:t>
      </w:r>
      <w:proofErr w:type="spellStart"/>
      <w:r w:rsidR="0094509B" w:rsidRPr="006C1950">
        <w:rPr>
          <w:bCs/>
          <w:color w:val="000000" w:themeColor="text1"/>
        </w:rPr>
        <w:t>Якуповым</w:t>
      </w:r>
      <w:proofErr w:type="spellEnd"/>
      <w:r w:rsidR="0094509B" w:rsidRPr="006C1950">
        <w:rPr>
          <w:bCs/>
          <w:color w:val="000000" w:themeColor="text1"/>
        </w:rPr>
        <w:t xml:space="preserve"> А. Р</w:t>
      </w:r>
      <w:r w:rsidRPr="006C1950">
        <w:rPr>
          <w:bCs/>
          <w:color w:val="000000" w:themeColor="text1"/>
        </w:rPr>
        <w:t>., Тимохиной И. В., Фроловой Н. А.</w:t>
      </w:r>
      <w:r w:rsidR="00B76AF9" w:rsidRPr="006C1950">
        <w:rPr>
          <w:bCs/>
          <w:color w:val="000000" w:themeColor="text1"/>
        </w:rPr>
        <w:t>)</w:t>
      </w:r>
      <w:r w:rsidRPr="006C1950">
        <w:rPr>
          <w:bCs/>
          <w:color w:val="000000" w:themeColor="text1"/>
        </w:rPr>
        <w:t xml:space="preserve"> в начале года были разработаны индивидуальные маршруты сопровождения обучающихся по основным предметам. </w:t>
      </w:r>
      <w:proofErr w:type="gramStart"/>
      <w:r w:rsidRPr="006C1950">
        <w:rPr>
          <w:bCs/>
          <w:color w:val="000000" w:themeColor="text1"/>
        </w:rPr>
        <w:t>При составлении такого маршрута педагоги учитывали все особенности обучения каждого ребенка, были выделены часы для индивидуальных консультаций для длительно болеющих или отстающих обучающихся с ОВЗ.</w:t>
      </w:r>
      <w:proofErr w:type="gramEnd"/>
    </w:p>
    <w:p w:rsidR="002E3FE9" w:rsidRPr="006C1950" w:rsidRDefault="002E3FE9" w:rsidP="006C1950">
      <w:pPr>
        <w:pStyle w:val="a3"/>
        <w:ind w:left="284" w:right="-1" w:firstLine="142"/>
        <w:jc w:val="both"/>
      </w:pPr>
      <w:r w:rsidRPr="006C1950">
        <w:t xml:space="preserve">На кафедре педагогами осуществляется </w:t>
      </w:r>
      <w:r w:rsidRPr="006C1950">
        <w:rPr>
          <w:i/>
        </w:rPr>
        <w:t>индивидуально-групповая работа</w:t>
      </w:r>
      <w:r w:rsidRPr="006C1950">
        <w:t xml:space="preserve"> по предметам гуманитарного цикла. В течение всего учебного года длительно болеющие ученики получали консультации педагогов по пропущенным темам. </w:t>
      </w:r>
    </w:p>
    <w:p w:rsidR="008039E6" w:rsidRPr="006C1950" w:rsidRDefault="005B5488" w:rsidP="006C1950">
      <w:pPr>
        <w:pStyle w:val="a3"/>
        <w:ind w:left="284" w:right="-1" w:firstLine="142"/>
        <w:jc w:val="both"/>
      </w:pPr>
      <w:r w:rsidRPr="006C1950">
        <w:t>В 202</w:t>
      </w:r>
      <w:r w:rsidR="00C8424A" w:rsidRPr="006C1950">
        <w:t>3</w:t>
      </w:r>
      <w:r w:rsidR="003E3B53" w:rsidRPr="006C1950">
        <w:t>-202</w:t>
      </w:r>
      <w:r w:rsidR="00C8424A" w:rsidRPr="006C1950">
        <w:t>4</w:t>
      </w:r>
      <w:r w:rsidR="003E3B53" w:rsidRPr="006C1950">
        <w:t xml:space="preserve"> </w:t>
      </w:r>
      <w:r w:rsidR="00672368" w:rsidRPr="006C1950">
        <w:t xml:space="preserve">новым в работе кафедры было активное сотрудничество с Волгоградской государственной академией последипломного образования, с Волгоградской ассоциацией учителей русского языка и литературы. В этом </w:t>
      </w:r>
      <w:r w:rsidR="003E3B53" w:rsidRPr="006C1950">
        <w:t xml:space="preserve">учебном году кафедра продолжила свою многолетнюю традицию – проведение библиотечных уроков учителей словесности совместно с библиотекарем А.А. </w:t>
      </w:r>
      <w:proofErr w:type="spellStart"/>
      <w:r w:rsidR="003E3B53" w:rsidRPr="006C1950">
        <w:t>Богдасаровой</w:t>
      </w:r>
      <w:proofErr w:type="spellEnd"/>
      <w:r w:rsidR="003E3B53" w:rsidRPr="006C1950">
        <w:t xml:space="preserve">. </w:t>
      </w:r>
      <w:r w:rsidR="008039E6" w:rsidRPr="006C1950">
        <w:t>Работа в дан</w:t>
      </w:r>
      <w:r w:rsidR="000C2D93" w:rsidRPr="006C1950">
        <w:t xml:space="preserve">ном направлении – это </w:t>
      </w:r>
      <w:r w:rsidR="007B1728" w:rsidRPr="006C1950">
        <w:t>и есть систематическая работа по</w:t>
      </w:r>
      <w:r w:rsidR="000C2D93" w:rsidRPr="006C1950">
        <w:t xml:space="preserve"> читательской грамотности.</w:t>
      </w:r>
      <w:r w:rsidR="008039E6" w:rsidRPr="006C1950">
        <w:t xml:space="preserve"> 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>Список программ элективных курсов и практикумов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>«Нормы русского литературного языка». Программа элективного курса по русскому языку  для 10 классов. Разработчик – Тимохина И.В.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 xml:space="preserve">Авторская программа по русскому языку в 10-11 классе «Деловая речь. Деловое письмо». Разработчик </w:t>
      </w:r>
      <w:proofErr w:type="spellStart"/>
      <w:r w:rsidRPr="006C1950">
        <w:t>Немолякина</w:t>
      </w:r>
      <w:proofErr w:type="spellEnd"/>
      <w:r w:rsidRPr="006C1950">
        <w:t xml:space="preserve"> Н.И. (</w:t>
      </w:r>
      <w:proofErr w:type="spellStart"/>
      <w:r w:rsidRPr="006C1950">
        <w:t>электив</w:t>
      </w:r>
      <w:proofErr w:type="spellEnd"/>
      <w:r w:rsidRPr="006C1950">
        <w:t>)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>Рабочая программа элективного курса для 5 класса «Знай и люби русский язык». Разработчик – Фролова Н.А.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 xml:space="preserve">Рабочая программа элективного курса для 9 класса «Комплексное решение аттестационных заданий по русскому языку в формате ОГЭ». Разработчик – </w:t>
      </w:r>
      <w:proofErr w:type="spellStart"/>
      <w:r w:rsidRPr="006C1950">
        <w:t>Апкаликова</w:t>
      </w:r>
      <w:proofErr w:type="spellEnd"/>
      <w:r w:rsidRPr="006C1950">
        <w:t xml:space="preserve"> М.В.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 xml:space="preserve">Рабочая  программа элективного курса по обществознанию «Актуальные вопросы обществознания: подготовка к ЕГЭ» для 9 класса. Разработчик Королева Т.В. 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 xml:space="preserve">Рабочая  программа элективного курса по обществознанию «Практикум решения обществоведческих задач» для 11 класса. Разработчик Королева Т.В.  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 xml:space="preserve">Список программ работы с </w:t>
      </w:r>
      <w:proofErr w:type="gramStart"/>
      <w:r w:rsidRPr="006C1950">
        <w:t>одаренными</w:t>
      </w:r>
      <w:proofErr w:type="gramEnd"/>
      <w:r w:rsidRPr="006C1950">
        <w:t xml:space="preserve"> и высокомотивированными обучающимися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lastRenderedPageBreak/>
        <w:t xml:space="preserve">Общеобразовательная программа основного общего образования для </w:t>
      </w:r>
      <w:proofErr w:type="gramStart"/>
      <w:r w:rsidRPr="006C1950">
        <w:t>высокомотивированных</w:t>
      </w:r>
      <w:proofErr w:type="gramEnd"/>
      <w:r w:rsidRPr="006C1950">
        <w:t xml:space="preserve">  обучающихся по обществознанию «Сила логики в обществознании и реальной жизни». 9 класс. Разработчик Королева Т.В. 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 решения обществоведческих задач». 11 класс. Разработчик Королева Т.В.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>Список программ внеурочной деятельности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  <w:r w:rsidRPr="006C1950">
        <w:t xml:space="preserve">Программа внеурочной деятельности по истории России «Загадки истории России XX века» для учащихся 9 класса. Разработчик Королева Т.В. </w:t>
      </w:r>
    </w:p>
    <w:p w:rsidR="00645D19" w:rsidRPr="006C1950" w:rsidRDefault="00645D19" w:rsidP="006C1950">
      <w:pPr>
        <w:pStyle w:val="a3"/>
        <w:ind w:left="284" w:right="-1" w:firstLine="142"/>
        <w:jc w:val="both"/>
      </w:pPr>
    </w:p>
    <w:p w:rsidR="004B5F31" w:rsidRPr="006C1950" w:rsidRDefault="00A700D5" w:rsidP="006C1950">
      <w:pPr>
        <w:pStyle w:val="a3"/>
        <w:ind w:left="284" w:right="-1" w:firstLine="142"/>
        <w:jc w:val="both"/>
        <w:rPr>
          <w:u w:val="single"/>
        </w:rPr>
      </w:pPr>
      <w:r w:rsidRPr="006C1950">
        <w:t>4</w:t>
      </w:r>
      <w:r w:rsidR="004B5F31" w:rsidRPr="006C1950">
        <w:t xml:space="preserve"> педагога кафедры (</w:t>
      </w:r>
      <w:proofErr w:type="spellStart"/>
      <w:r w:rsidR="004B5F31" w:rsidRPr="006C1950">
        <w:t>Апкаликова</w:t>
      </w:r>
      <w:proofErr w:type="spellEnd"/>
      <w:r w:rsidR="004B5F31" w:rsidRPr="006C1950">
        <w:t>, Тимохина, Фролова</w:t>
      </w:r>
      <w:r w:rsidRPr="006C1950">
        <w:t xml:space="preserve">, </w:t>
      </w:r>
      <w:proofErr w:type="spellStart"/>
      <w:r w:rsidRPr="006C1950">
        <w:t>Немолякина</w:t>
      </w:r>
      <w:proofErr w:type="spellEnd"/>
      <w:r w:rsidR="00EC0515" w:rsidRPr="006C1950">
        <w:t>) продолжа</w:t>
      </w:r>
      <w:r w:rsidR="004B5F31" w:rsidRPr="006C1950">
        <w:t xml:space="preserve">ли осуществлять работу </w:t>
      </w:r>
      <w:r w:rsidR="004B5F31" w:rsidRPr="006C1950">
        <w:rPr>
          <w:u w:val="single"/>
        </w:rPr>
        <w:t xml:space="preserve">по дополнительным общеобразовательным </w:t>
      </w:r>
      <w:proofErr w:type="spellStart"/>
      <w:r w:rsidR="004B5F31" w:rsidRPr="006C1950">
        <w:rPr>
          <w:u w:val="single"/>
        </w:rPr>
        <w:t>общеразвивающим</w:t>
      </w:r>
      <w:proofErr w:type="spellEnd"/>
      <w:r w:rsidR="004B5F31" w:rsidRPr="006C1950">
        <w:rPr>
          <w:u w:val="single"/>
        </w:rPr>
        <w:t xml:space="preserve"> программам. </w:t>
      </w:r>
    </w:p>
    <w:p w:rsidR="00EA3BB0" w:rsidRPr="006C1950" w:rsidRDefault="00EA3BB0" w:rsidP="006C1950">
      <w:pPr>
        <w:pStyle w:val="a3"/>
        <w:ind w:left="284" w:right="-1" w:firstLine="142"/>
        <w:jc w:val="both"/>
        <w:rPr>
          <w:u w:val="single"/>
        </w:rPr>
      </w:pPr>
    </w:p>
    <w:tbl>
      <w:tblPr>
        <w:tblStyle w:val="a5"/>
        <w:tblW w:w="0" w:type="auto"/>
        <w:tblLook w:val="04A0"/>
      </w:tblPr>
      <w:tblGrid>
        <w:gridCol w:w="1809"/>
        <w:gridCol w:w="4855"/>
        <w:gridCol w:w="3332"/>
      </w:tblGrid>
      <w:tr w:rsidR="004B5F31" w:rsidRPr="006C1950" w:rsidTr="00C025C7">
        <w:tc>
          <w:tcPr>
            <w:tcW w:w="1809" w:type="dxa"/>
          </w:tcPr>
          <w:p w:rsidR="004B5F31" w:rsidRPr="006C1950" w:rsidRDefault="004B5F31" w:rsidP="006C1950">
            <w:pPr>
              <w:pStyle w:val="a3"/>
              <w:ind w:left="284" w:right="-1" w:firstLine="142"/>
              <w:jc w:val="both"/>
            </w:pPr>
            <w:r w:rsidRPr="006C1950">
              <w:t>Класс</w:t>
            </w:r>
          </w:p>
        </w:tc>
        <w:tc>
          <w:tcPr>
            <w:tcW w:w="4855" w:type="dxa"/>
          </w:tcPr>
          <w:p w:rsidR="004B5F31" w:rsidRPr="006C1950" w:rsidRDefault="004B5F31" w:rsidP="006C1950">
            <w:pPr>
              <w:pStyle w:val="a3"/>
              <w:ind w:left="284" w:right="-1" w:firstLine="142"/>
              <w:jc w:val="both"/>
            </w:pPr>
            <w:r w:rsidRPr="006C1950">
              <w:t>Программа</w:t>
            </w:r>
          </w:p>
        </w:tc>
        <w:tc>
          <w:tcPr>
            <w:tcW w:w="3332" w:type="dxa"/>
          </w:tcPr>
          <w:p w:rsidR="004B5F31" w:rsidRPr="006C1950" w:rsidRDefault="004B5F31" w:rsidP="006C1950">
            <w:pPr>
              <w:pStyle w:val="a3"/>
              <w:ind w:left="284" w:right="-1" w:firstLine="142"/>
              <w:jc w:val="both"/>
            </w:pPr>
            <w:r w:rsidRPr="006C1950">
              <w:t>Педагог</w:t>
            </w:r>
          </w:p>
        </w:tc>
      </w:tr>
      <w:tr w:rsidR="004B5F31" w:rsidRPr="006C1950" w:rsidTr="00C025C7">
        <w:tc>
          <w:tcPr>
            <w:tcW w:w="1809" w:type="dxa"/>
          </w:tcPr>
          <w:p w:rsidR="004B5F31" w:rsidRPr="006C1950" w:rsidRDefault="00330CCD" w:rsidP="006C1950">
            <w:pPr>
              <w:pStyle w:val="a3"/>
              <w:ind w:left="284" w:right="-1" w:firstLine="142"/>
              <w:jc w:val="both"/>
            </w:pPr>
            <w:bookmarkStart w:id="0" w:name="_Hlk168340619"/>
            <w:r w:rsidRPr="006C1950">
              <w:t>6Б</w:t>
            </w:r>
            <w:r w:rsidR="001F1F2E" w:rsidRPr="006C1950">
              <w:t xml:space="preserve"> </w:t>
            </w:r>
          </w:p>
        </w:tc>
        <w:tc>
          <w:tcPr>
            <w:tcW w:w="4855" w:type="dxa"/>
          </w:tcPr>
          <w:p w:rsidR="004B5F31" w:rsidRPr="006C1950" w:rsidRDefault="00FB3564" w:rsidP="006C1950">
            <w:pPr>
              <w:pStyle w:val="a3"/>
              <w:ind w:left="284" w:right="-1" w:firstLine="142"/>
              <w:jc w:val="both"/>
            </w:pPr>
            <w:r w:rsidRPr="006C1950">
              <w:t xml:space="preserve"> </w:t>
            </w:r>
            <w:r w:rsidR="00330CCD" w:rsidRPr="006C1950">
              <w:t>«Путешествие в мир орфографии - 2023»</w:t>
            </w:r>
          </w:p>
        </w:tc>
        <w:tc>
          <w:tcPr>
            <w:tcW w:w="3332" w:type="dxa"/>
          </w:tcPr>
          <w:p w:rsidR="004B5F31" w:rsidRPr="006C1950" w:rsidRDefault="004B5F31" w:rsidP="006C1950">
            <w:pPr>
              <w:pStyle w:val="a3"/>
              <w:ind w:left="284" w:right="-1" w:firstLine="142"/>
              <w:jc w:val="both"/>
            </w:pPr>
            <w:proofErr w:type="spellStart"/>
            <w:r w:rsidRPr="006C1950">
              <w:t>Апкаликова</w:t>
            </w:r>
            <w:proofErr w:type="spellEnd"/>
          </w:p>
        </w:tc>
      </w:tr>
      <w:bookmarkEnd w:id="0"/>
      <w:tr w:rsidR="004B5F31" w:rsidRPr="006C1950" w:rsidTr="00C025C7">
        <w:tc>
          <w:tcPr>
            <w:tcW w:w="1809" w:type="dxa"/>
          </w:tcPr>
          <w:p w:rsidR="004B5F31" w:rsidRPr="006C1950" w:rsidRDefault="001F1F2E" w:rsidP="006C1950">
            <w:pPr>
              <w:pStyle w:val="a3"/>
              <w:ind w:left="284" w:right="-1" w:firstLine="142"/>
              <w:jc w:val="both"/>
            </w:pPr>
            <w:r w:rsidRPr="006C1950">
              <w:t>7Б</w:t>
            </w:r>
          </w:p>
        </w:tc>
        <w:tc>
          <w:tcPr>
            <w:tcW w:w="4855" w:type="dxa"/>
          </w:tcPr>
          <w:p w:rsidR="004B5F31" w:rsidRPr="006C1950" w:rsidRDefault="008C4CFA" w:rsidP="006C1950">
            <w:pPr>
              <w:pStyle w:val="a3"/>
              <w:ind w:left="284" w:right="-1" w:firstLine="142"/>
              <w:jc w:val="both"/>
            </w:pPr>
            <w:r w:rsidRPr="006C1950">
              <w:t xml:space="preserve"> </w:t>
            </w:r>
            <w:r w:rsidR="001F1F2E" w:rsidRPr="006C1950">
              <w:t>«Текст как единица речи»</w:t>
            </w:r>
          </w:p>
        </w:tc>
        <w:tc>
          <w:tcPr>
            <w:tcW w:w="3332" w:type="dxa"/>
          </w:tcPr>
          <w:p w:rsidR="004B5F31" w:rsidRPr="006C1950" w:rsidRDefault="004B5F31" w:rsidP="006C1950">
            <w:pPr>
              <w:pStyle w:val="a3"/>
              <w:ind w:left="284" w:right="-1" w:firstLine="142"/>
              <w:jc w:val="both"/>
            </w:pPr>
            <w:r w:rsidRPr="006C1950">
              <w:t>Фролова</w:t>
            </w:r>
          </w:p>
        </w:tc>
      </w:tr>
      <w:tr w:rsidR="004B5F31" w:rsidRPr="006C1950" w:rsidTr="00C025C7">
        <w:tc>
          <w:tcPr>
            <w:tcW w:w="1809" w:type="dxa"/>
          </w:tcPr>
          <w:p w:rsidR="004B5F31" w:rsidRPr="006C1950" w:rsidRDefault="00FD4D88" w:rsidP="006C1950">
            <w:pPr>
              <w:pStyle w:val="a3"/>
              <w:ind w:left="284" w:right="-1" w:firstLine="142"/>
              <w:jc w:val="both"/>
            </w:pPr>
            <w:r w:rsidRPr="006C1950">
              <w:t>9</w:t>
            </w:r>
            <w:proofErr w:type="gramStart"/>
            <w:r w:rsidR="00FB3564" w:rsidRPr="006C1950">
              <w:t xml:space="preserve"> Б</w:t>
            </w:r>
            <w:proofErr w:type="gramEnd"/>
          </w:p>
        </w:tc>
        <w:tc>
          <w:tcPr>
            <w:tcW w:w="4855" w:type="dxa"/>
          </w:tcPr>
          <w:p w:rsidR="004B5F31" w:rsidRPr="006C1950" w:rsidRDefault="008C4CFA" w:rsidP="006C1950">
            <w:pPr>
              <w:pStyle w:val="a3"/>
              <w:ind w:left="284" w:right="-1" w:firstLine="142"/>
              <w:jc w:val="both"/>
            </w:pPr>
            <w:r w:rsidRPr="006C1950">
              <w:t>«Текст как речевое произведение»</w:t>
            </w:r>
          </w:p>
        </w:tc>
        <w:tc>
          <w:tcPr>
            <w:tcW w:w="3332" w:type="dxa"/>
          </w:tcPr>
          <w:p w:rsidR="004B5F31" w:rsidRPr="006C1950" w:rsidRDefault="004B5F31" w:rsidP="006C1950">
            <w:pPr>
              <w:pStyle w:val="a3"/>
              <w:ind w:left="284" w:right="-1" w:firstLine="142"/>
              <w:jc w:val="both"/>
            </w:pPr>
            <w:r w:rsidRPr="006C1950">
              <w:t>Тимохина</w:t>
            </w:r>
          </w:p>
        </w:tc>
      </w:tr>
      <w:tr w:rsidR="004B5F31" w:rsidRPr="006C1950" w:rsidTr="00C025C7">
        <w:tc>
          <w:tcPr>
            <w:tcW w:w="1809" w:type="dxa"/>
          </w:tcPr>
          <w:p w:rsidR="004B5F31" w:rsidRPr="006C1950" w:rsidRDefault="00330CCD" w:rsidP="006C1950">
            <w:pPr>
              <w:pStyle w:val="a3"/>
              <w:ind w:left="284" w:right="-1" w:firstLine="142"/>
              <w:jc w:val="both"/>
            </w:pPr>
            <w:r w:rsidRPr="006C1950">
              <w:t>7</w:t>
            </w:r>
            <w:r w:rsidR="00FB3564" w:rsidRPr="006C1950">
              <w:t>А</w:t>
            </w:r>
          </w:p>
        </w:tc>
        <w:tc>
          <w:tcPr>
            <w:tcW w:w="4855" w:type="dxa"/>
          </w:tcPr>
          <w:p w:rsidR="004B5F31" w:rsidRPr="006C1950" w:rsidRDefault="00330CCD" w:rsidP="006C1950">
            <w:pPr>
              <w:pStyle w:val="a3"/>
              <w:ind w:left="284" w:right="-1" w:firstLine="142"/>
              <w:jc w:val="both"/>
            </w:pPr>
            <w:r w:rsidRPr="006C1950">
              <w:t xml:space="preserve">«Трудные случаи орфографии» </w:t>
            </w:r>
          </w:p>
        </w:tc>
        <w:tc>
          <w:tcPr>
            <w:tcW w:w="3332" w:type="dxa"/>
          </w:tcPr>
          <w:p w:rsidR="004B5F31" w:rsidRPr="006C1950" w:rsidRDefault="00FF146B" w:rsidP="006C1950">
            <w:pPr>
              <w:pStyle w:val="a3"/>
              <w:ind w:left="284" w:right="-1" w:firstLine="142"/>
              <w:jc w:val="both"/>
            </w:pPr>
            <w:proofErr w:type="spellStart"/>
            <w:r w:rsidRPr="006C1950">
              <w:t>Немолякина</w:t>
            </w:r>
            <w:proofErr w:type="spellEnd"/>
          </w:p>
        </w:tc>
      </w:tr>
    </w:tbl>
    <w:p w:rsidR="00AE1C58" w:rsidRPr="006C1950" w:rsidRDefault="004B5F31" w:rsidP="006C1950">
      <w:pPr>
        <w:pStyle w:val="a3"/>
        <w:ind w:left="284" w:right="-1" w:firstLine="142"/>
        <w:jc w:val="both"/>
      </w:pPr>
      <w:r w:rsidRPr="006C1950">
        <w:t xml:space="preserve"> Все программы направлены на углубленное изучение предмета русский язык. Данная работа поможет ребятам в дальнейшем сдать ГИА на высокие баллы.</w:t>
      </w:r>
    </w:p>
    <w:p w:rsidR="00B0547E" w:rsidRPr="006C1950" w:rsidRDefault="00AE1C58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t xml:space="preserve">В рамках участия в </w:t>
      </w:r>
      <w:r w:rsidRPr="006C1950">
        <w:rPr>
          <w:bCs/>
        </w:rPr>
        <w:t xml:space="preserve">программе «Модернизация внутриорганизационной системы оценки качества образования» </w:t>
      </w:r>
      <w:r w:rsidR="00AA688B" w:rsidRPr="006C1950">
        <w:rPr>
          <w:bCs/>
        </w:rPr>
        <w:t xml:space="preserve">заведующая кафедрой </w:t>
      </w:r>
      <w:proofErr w:type="spellStart"/>
      <w:r w:rsidRPr="006C1950">
        <w:rPr>
          <w:bCs/>
          <w:color w:val="000000" w:themeColor="text1"/>
        </w:rPr>
        <w:t>Апкаликова</w:t>
      </w:r>
      <w:proofErr w:type="spellEnd"/>
      <w:r w:rsidRPr="006C1950">
        <w:rPr>
          <w:bCs/>
          <w:color w:val="000000" w:themeColor="text1"/>
        </w:rPr>
        <w:t xml:space="preserve"> М. В.</w:t>
      </w:r>
      <w:r w:rsidR="00AA688B" w:rsidRPr="006C1950">
        <w:rPr>
          <w:bCs/>
          <w:color w:val="000000" w:themeColor="text1"/>
        </w:rPr>
        <w:t xml:space="preserve"> в течение всего учебного года</w:t>
      </w:r>
      <w:r w:rsidR="00532296" w:rsidRPr="006C1950">
        <w:rPr>
          <w:bCs/>
          <w:color w:val="000000" w:themeColor="text1"/>
        </w:rPr>
        <w:t xml:space="preserve"> продолжила осуществлять</w:t>
      </w:r>
      <w:r w:rsidR="00AA688B" w:rsidRPr="006C1950">
        <w:rPr>
          <w:bCs/>
          <w:color w:val="000000" w:themeColor="text1"/>
        </w:rPr>
        <w:t xml:space="preserve"> мониторинг качества образования</w:t>
      </w:r>
      <w:r w:rsidR="00466239" w:rsidRPr="006C1950">
        <w:rPr>
          <w:bCs/>
          <w:color w:val="000000" w:themeColor="text1"/>
        </w:rPr>
        <w:t>, где наиболее значимыми являлись образовательные результаты – качество знаний обучающихся по предметам гуманитарного цикла.</w:t>
      </w:r>
      <w:r w:rsidR="00EC0515" w:rsidRPr="006C1950">
        <w:rPr>
          <w:bCs/>
          <w:color w:val="000000" w:themeColor="text1"/>
        </w:rPr>
        <w:t xml:space="preserve"> Каждую четверть учителя-предметники проводили мониторинг качества знаний </w:t>
      </w:r>
      <w:r w:rsidR="00DC6AD7" w:rsidRPr="006C1950">
        <w:rPr>
          <w:bCs/>
          <w:color w:val="000000" w:themeColor="text1"/>
        </w:rPr>
        <w:t xml:space="preserve">учащихся. В начале учебного года, после каждой четверти и в конце учебного года были проведены диагностические контрольные работы по русскому языку. На заседаниях кафедры обсуждались </w:t>
      </w:r>
      <w:r w:rsidR="00BA116B" w:rsidRPr="006C1950">
        <w:rPr>
          <w:bCs/>
          <w:color w:val="000000" w:themeColor="text1"/>
        </w:rPr>
        <w:t xml:space="preserve">результаты работы и намечались </w:t>
      </w:r>
      <w:r w:rsidR="00DC6AD7" w:rsidRPr="006C1950">
        <w:rPr>
          <w:bCs/>
          <w:color w:val="000000" w:themeColor="text1"/>
        </w:rPr>
        <w:t xml:space="preserve">пути решения </w:t>
      </w:r>
      <w:r w:rsidR="00F921FF" w:rsidRPr="006C1950">
        <w:rPr>
          <w:bCs/>
          <w:color w:val="000000" w:themeColor="text1"/>
        </w:rPr>
        <w:t>проблемных моментов в преподавании русского языка</w:t>
      </w:r>
      <w:r w:rsidR="00AF42C7" w:rsidRPr="006C1950">
        <w:rPr>
          <w:bCs/>
          <w:color w:val="000000" w:themeColor="text1"/>
        </w:rPr>
        <w:t>, литературы, истории, обществознания</w:t>
      </w:r>
      <w:r w:rsidR="00F921FF" w:rsidRPr="006C1950">
        <w:rPr>
          <w:bCs/>
          <w:color w:val="000000" w:themeColor="text1"/>
        </w:rPr>
        <w:t>.</w:t>
      </w:r>
    </w:p>
    <w:p w:rsidR="008963B9" w:rsidRPr="006C1950" w:rsidRDefault="000B530A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 xml:space="preserve">6 педагогов кафедры </w:t>
      </w:r>
      <w:r w:rsidR="008963B9" w:rsidRPr="006C1950">
        <w:rPr>
          <w:bCs/>
          <w:color w:val="000000" w:themeColor="text1"/>
        </w:rPr>
        <w:t xml:space="preserve">еженедельно проводили внеурочное занятие «Разговоры о </w:t>
      </w:r>
      <w:proofErr w:type="gramStart"/>
      <w:r w:rsidR="008963B9" w:rsidRPr="006C1950">
        <w:rPr>
          <w:bCs/>
          <w:color w:val="000000" w:themeColor="text1"/>
        </w:rPr>
        <w:t>важном</w:t>
      </w:r>
      <w:proofErr w:type="gramEnd"/>
      <w:r w:rsidR="008963B9" w:rsidRPr="006C1950">
        <w:rPr>
          <w:bCs/>
          <w:color w:val="000000" w:themeColor="text1"/>
        </w:rPr>
        <w:t xml:space="preserve">», которое направлено на развитие у детей ценностного отношения к Родине, природе, человеку, культуре, знаниям, здоровью. Основная цель — сформировать у школьников внутреннюю позицию, необходимую для конструктивного и ответственного поведения в обществе. </w:t>
      </w:r>
    </w:p>
    <w:p w:rsidR="000B530A" w:rsidRPr="006C1950" w:rsidRDefault="008963B9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 xml:space="preserve">4 педагога (Тимохина И.В., Королева Т.В., Фролова Н.А., </w:t>
      </w:r>
      <w:proofErr w:type="spellStart"/>
      <w:r w:rsidRPr="006C1950">
        <w:rPr>
          <w:bCs/>
          <w:color w:val="000000" w:themeColor="text1"/>
        </w:rPr>
        <w:t>Немолякина</w:t>
      </w:r>
      <w:proofErr w:type="spellEnd"/>
      <w:r w:rsidRPr="006C1950">
        <w:rPr>
          <w:bCs/>
          <w:color w:val="000000" w:themeColor="text1"/>
        </w:rPr>
        <w:t xml:space="preserve"> Н.И.) еженедельно проводили </w:t>
      </w:r>
      <w:proofErr w:type="spellStart"/>
      <w:r w:rsidRPr="006C1950">
        <w:rPr>
          <w:bCs/>
          <w:color w:val="000000" w:themeColor="text1"/>
        </w:rPr>
        <w:t>профориентационный</w:t>
      </w:r>
      <w:proofErr w:type="spellEnd"/>
      <w:r w:rsidRPr="006C1950">
        <w:rPr>
          <w:bCs/>
          <w:color w:val="000000" w:themeColor="text1"/>
        </w:rPr>
        <w:t xml:space="preserve"> минимум. </w:t>
      </w:r>
      <w:proofErr w:type="spellStart"/>
      <w:r w:rsidRPr="006C1950">
        <w:rPr>
          <w:bCs/>
          <w:color w:val="000000" w:themeColor="text1"/>
        </w:rPr>
        <w:t>Профминимум</w:t>
      </w:r>
      <w:proofErr w:type="spellEnd"/>
      <w:r w:rsidRPr="006C1950">
        <w:rPr>
          <w:bCs/>
          <w:color w:val="000000" w:themeColor="text1"/>
        </w:rPr>
        <w:t xml:space="preserve"> — единая модель </w:t>
      </w:r>
      <w:proofErr w:type="spellStart"/>
      <w:r w:rsidRPr="006C1950">
        <w:rPr>
          <w:bCs/>
          <w:color w:val="000000" w:themeColor="text1"/>
        </w:rPr>
        <w:t>профориентационной</w:t>
      </w:r>
      <w:proofErr w:type="spellEnd"/>
      <w:r w:rsidRPr="006C1950">
        <w:rPr>
          <w:bCs/>
          <w:color w:val="000000" w:themeColor="text1"/>
        </w:rPr>
        <w:t xml:space="preserve"> деятельности, которую с 1 сентября 2023 года внедрили во всех школах Российской Федерации. Целевая аудитория — </w:t>
      </w:r>
      <w:proofErr w:type="gramStart"/>
      <w:r w:rsidRPr="006C1950">
        <w:rPr>
          <w:bCs/>
          <w:color w:val="000000" w:themeColor="text1"/>
        </w:rPr>
        <w:t>обучающиеся</w:t>
      </w:r>
      <w:proofErr w:type="gramEnd"/>
      <w:r w:rsidRPr="006C1950">
        <w:rPr>
          <w:bCs/>
          <w:color w:val="000000" w:themeColor="text1"/>
        </w:rPr>
        <w:t xml:space="preserve"> 6–11-х классов, включая детей с ОВЗ и инвалидностью.</w:t>
      </w:r>
    </w:p>
    <w:p w:rsidR="008963B9" w:rsidRPr="006C1950" w:rsidRDefault="008963B9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1 педагог (</w:t>
      </w:r>
      <w:proofErr w:type="spellStart"/>
      <w:r w:rsidRPr="006C1950">
        <w:rPr>
          <w:bCs/>
          <w:color w:val="000000" w:themeColor="text1"/>
        </w:rPr>
        <w:t>Апкаликова</w:t>
      </w:r>
      <w:proofErr w:type="spellEnd"/>
      <w:r w:rsidRPr="006C1950">
        <w:rPr>
          <w:bCs/>
          <w:color w:val="000000" w:themeColor="text1"/>
        </w:rPr>
        <w:t xml:space="preserve"> М.В.) в течение учебного года участвовала в программе развития социальной активности обучающихся начальных классов «Орлята России». Её содержание направлено на воспитательную деятельность педагогов и наставников-старшеклассников с детьми младшего школьного возраста, на развитие их ценностных ориентиров с учётом региональных особенностей и вызовов современного мира. Результатом программы является </w:t>
      </w:r>
      <w:proofErr w:type="spellStart"/>
      <w:r w:rsidRPr="006C1950">
        <w:rPr>
          <w:bCs/>
          <w:color w:val="000000" w:themeColor="text1"/>
        </w:rPr>
        <w:t>сформированность</w:t>
      </w:r>
      <w:proofErr w:type="spellEnd"/>
      <w:r w:rsidRPr="006C1950">
        <w:rPr>
          <w:bCs/>
          <w:color w:val="000000" w:themeColor="text1"/>
        </w:rPr>
        <w:t xml:space="preserve">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ценностей.</w:t>
      </w:r>
    </w:p>
    <w:p w:rsidR="00531462" w:rsidRPr="006C1950" w:rsidRDefault="003B17B8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1 педагог (</w:t>
      </w:r>
      <w:proofErr w:type="spellStart"/>
      <w:r w:rsidRPr="006C1950">
        <w:rPr>
          <w:bCs/>
          <w:color w:val="000000" w:themeColor="text1"/>
        </w:rPr>
        <w:t>Апкаликова</w:t>
      </w:r>
      <w:proofErr w:type="spellEnd"/>
      <w:r w:rsidRPr="006C1950">
        <w:rPr>
          <w:bCs/>
          <w:color w:val="000000" w:themeColor="text1"/>
        </w:rPr>
        <w:t xml:space="preserve"> М.В.) в течение учебного года была наставником учителя истории и обществознания </w:t>
      </w:r>
      <w:proofErr w:type="spellStart"/>
      <w:r w:rsidRPr="006C1950">
        <w:rPr>
          <w:bCs/>
          <w:color w:val="000000" w:themeColor="text1"/>
        </w:rPr>
        <w:t>Якупова</w:t>
      </w:r>
      <w:proofErr w:type="spellEnd"/>
      <w:r w:rsidRPr="006C1950">
        <w:rPr>
          <w:bCs/>
          <w:color w:val="000000" w:themeColor="text1"/>
        </w:rPr>
        <w:t xml:space="preserve"> А.Р. по теме «Использование проектной технологии в работе с </w:t>
      </w:r>
      <w:proofErr w:type="gramStart"/>
      <w:r w:rsidRPr="006C1950">
        <w:rPr>
          <w:bCs/>
          <w:color w:val="000000" w:themeColor="text1"/>
        </w:rPr>
        <w:t>обучающимися</w:t>
      </w:r>
      <w:proofErr w:type="gramEnd"/>
      <w:r w:rsidRPr="006C1950">
        <w:rPr>
          <w:bCs/>
          <w:color w:val="000000" w:themeColor="text1"/>
        </w:rPr>
        <w:t xml:space="preserve"> 5-9 классов»</w:t>
      </w:r>
    </w:p>
    <w:p w:rsidR="00BA116B" w:rsidRPr="006C1950" w:rsidRDefault="00B0547E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Мониторинг педагогического роста учителя</w:t>
      </w:r>
    </w:p>
    <w:p w:rsidR="007A03CD" w:rsidRPr="006C1950" w:rsidRDefault="00D34179" w:rsidP="006C1950">
      <w:pPr>
        <w:pStyle w:val="a3"/>
        <w:ind w:left="284" w:right="-1" w:firstLine="142"/>
        <w:jc w:val="both"/>
      </w:pPr>
      <w:r w:rsidRPr="006C1950">
        <w:lastRenderedPageBreak/>
        <w:t xml:space="preserve">В состав кафедры входят 6 педагогов. Каждый учитель </w:t>
      </w:r>
      <w:r w:rsidRPr="006C1950">
        <w:rPr>
          <w:bCs/>
        </w:rPr>
        <w:t>в</w:t>
      </w:r>
      <w:r w:rsidR="00933D6F" w:rsidRPr="006C1950">
        <w:rPr>
          <w:bCs/>
        </w:rPr>
        <w:t xml:space="preserve"> рамках проекта </w:t>
      </w:r>
      <w:r w:rsidR="00933D6F" w:rsidRPr="006C1950">
        <w:t xml:space="preserve">«Формирование и развитие трудовых функций педагога/воспитателя в соответствии с требованиями </w:t>
      </w:r>
      <w:proofErr w:type="spellStart"/>
      <w:r w:rsidR="00933D6F" w:rsidRPr="006C1950">
        <w:t>профстандарта</w:t>
      </w:r>
      <w:proofErr w:type="spellEnd"/>
      <w:r w:rsidR="00933D6F" w:rsidRPr="006C1950">
        <w:t xml:space="preserve"> педагога» </w:t>
      </w:r>
      <w:r w:rsidRPr="006C1950">
        <w:t>работает над темой по самообразованию:</w:t>
      </w:r>
      <w:r w:rsidR="007A03CD" w:rsidRPr="006C1950">
        <w:t xml:space="preserve"> </w:t>
      </w:r>
    </w:p>
    <w:tbl>
      <w:tblPr>
        <w:tblStyle w:val="a5"/>
        <w:tblW w:w="0" w:type="auto"/>
        <w:tblLook w:val="04A0"/>
      </w:tblPr>
      <w:tblGrid>
        <w:gridCol w:w="728"/>
        <w:gridCol w:w="2126"/>
        <w:gridCol w:w="4837"/>
        <w:gridCol w:w="2499"/>
      </w:tblGrid>
      <w:tr w:rsidR="007A03CD" w:rsidRPr="006C1950" w:rsidTr="00A52F36">
        <w:tc>
          <w:tcPr>
            <w:tcW w:w="534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  <w:rPr>
                <w:lang w:eastAsia="ru-RU"/>
              </w:rPr>
            </w:pPr>
            <w:r w:rsidRPr="006C1950">
              <w:rPr>
                <w:lang w:eastAsia="ru-RU"/>
              </w:rPr>
              <w:t>№</w:t>
            </w:r>
          </w:p>
        </w:tc>
        <w:tc>
          <w:tcPr>
            <w:tcW w:w="2126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  <w:rPr>
                <w:lang w:eastAsia="ru-RU"/>
              </w:rPr>
            </w:pPr>
            <w:r w:rsidRPr="006C1950">
              <w:rPr>
                <w:lang w:eastAsia="ru-RU"/>
              </w:rPr>
              <w:t>ФИО учителя</w:t>
            </w:r>
          </w:p>
        </w:tc>
        <w:tc>
          <w:tcPr>
            <w:tcW w:w="4837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  <w:rPr>
                <w:lang w:eastAsia="ru-RU"/>
              </w:rPr>
            </w:pPr>
            <w:r w:rsidRPr="006C1950">
              <w:rPr>
                <w:lang w:eastAsia="ru-RU"/>
              </w:rPr>
              <w:t>Тема самообразования</w:t>
            </w:r>
          </w:p>
        </w:tc>
        <w:tc>
          <w:tcPr>
            <w:tcW w:w="2499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  <w:rPr>
                <w:lang w:eastAsia="ru-RU"/>
              </w:rPr>
            </w:pPr>
            <w:r w:rsidRPr="006C1950">
              <w:rPr>
                <w:lang w:eastAsia="ru-RU"/>
              </w:rPr>
              <w:t>Форма отчета</w:t>
            </w:r>
          </w:p>
        </w:tc>
      </w:tr>
      <w:tr w:rsidR="007A03CD" w:rsidRPr="006C1950" w:rsidTr="00A52F36">
        <w:tc>
          <w:tcPr>
            <w:tcW w:w="534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t>1</w:t>
            </w:r>
          </w:p>
        </w:tc>
        <w:tc>
          <w:tcPr>
            <w:tcW w:w="2126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C1950">
              <w:rPr>
                <w:rFonts w:eastAsia="Times New Roman"/>
                <w:lang w:eastAsia="ru-RU"/>
              </w:rPr>
              <w:t>Апкаликова</w:t>
            </w:r>
            <w:proofErr w:type="spellEnd"/>
            <w:r w:rsidRPr="006C1950">
              <w:rPr>
                <w:rFonts w:eastAsia="Times New Roman"/>
                <w:lang w:eastAsia="ru-RU"/>
              </w:rPr>
              <w:t xml:space="preserve"> Мария Викторовна</w:t>
            </w:r>
          </w:p>
        </w:tc>
        <w:tc>
          <w:tcPr>
            <w:tcW w:w="4837" w:type="dxa"/>
          </w:tcPr>
          <w:p w:rsidR="007A03CD" w:rsidRPr="006C1950" w:rsidRDefault="00715B12" w:rsidP="006C1950">
            <w:pPr>
              <w:pStyle w:val="a3"/>
              <w:ind w:left="284" w:right="-1" w:firstLine="142"/>
              <w:jc w:val="both"/>
            </w:pPr>
            <w:bookmarkStart w:id="1" w:name="_Hlk168340696"/>
            <w:r w:rsidRPr="006C1950">
              <w:rPr>
                <w:bCs/>
                <w:color w:val="000000"/>
                <w:shd w:val="clear" w:color="auto" w:fill="FFFFFF"/>
              </w:rPr>
              <w:t>«Работа с текстом как основной способ формирования читательской компетентности – одной из составляющих функциональной грамотности обучающихся 4 классов»</w:t>
            </w:r>
            <w:bookmarkEnd w:id="1"/>
          </w:p>
        </w:tc>
        <w:tc>
          <w:tcPr>
            <w:tcW w:w="2499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rPr>
                <w:lang w:eastAsia="ru-RU"/>
              </w:rPr>
              <w:t>Выступление на заседании кафедры</w:t>
            </w:r>
          </w:p>
        </w:tc>
      </w:tr>
      <w:tr w:rsidR="007A03CD" w:rsidRPr="006C1950" w:rsidTr="00A52F36">
        <w:tc>
          <w:tcPr>
            <w:tcW w:w="534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t>2</w:t>
            </w:r>
          </w:p>
        </w:tc>
        <w:tc>
          <w:tcPr>
            <w:tcW w:w="2126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rPr>
                <w:rFonts w:eastAsia="Times New Roman"/>
                <w:lang w:eastAsia="ru-RU"/>
              </w:rPr>
              <w:t>Королева Татьяна Валентиновна</w:t>
            </w:r>
          </w:p>
        </w:tc>
        <w:tc>
          <w:tcPr>
            <w:tcW w:w="4837" w:type="dxa"/>
          </w:tcPr>
          <w:p w:rsidR="007A03CD" w:rsidRPr="006C1950" w:rsidRDefault="00CB0E72" w:rsidP="006C1950">
            <w:pPr>
              <w:pStyle w:val="a3"/>
              <w:ind w:left="284" w:right="-1" w:firstLine="142"/>
              <w:jc w:val="both"/>
            </w:pPr>
            <w:r w:rsidRPr="006C1950">
              <w:rPr>
                <w:rFonts w:eastAsia="Calibri"/>
              </w:rPr>
              <w:t>«Самостоятельная работа учащихся как средство развития познавательных интересов учащихся, повышения их мотивации к углубленному изучению истории и обществознания,  вовлечения родителей в учебно-воспитательный процесс».</w:t>
            </w:r>
          </w:p>
        </w:tc>
        <w:tc>
          <w:tcPr>
            <w:tcW w:w="2499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rPr>
                <w:lang w:eastAsia="ru-RU"/>
              </w:rPr>
              <w:t>Выступление на заседании кафедры</w:t>
            </w:r>
          </w:p>
        </w:tc>
      </w:tr>
      <w:tr w:rsidR="007A03CD" w:rsidRPr="006C1950" w:rsidTr="00A52F36">
        <w:tc>
          <w:tcPr>
            <w:tcW w:w="534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t>3</w:t>
            </w:r>
          </w:p>
        </w:tc>
        <w:tc>
          <w:tcPr>
            <w:tcW w:w="2126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C1950">
              <w:rPr>
                <w:rFonts w:eastAsia="Times New Roman"/>
                <w:lang w:eastAsia="ru-RU"/>
              </w:rPr>
              <w:t>Немолякина</w:t>
            </w:r>
            <w:proofErr w:type="spellEnd"/>
            <w:r w:rsidRPr="006C1950">
              <w:rPr>
                <w:rFonts w:eastAsia="Times New Roman"/>
                <w:lang w:eastAsia="ru-RU"/>
              </w:rPr>
              <w:t xml:space="preserve"> Наталия Ивановна</w:t>
            </w:r>
          </w:p>
        </w:tc>
        <w:tc>
          <w:tcPr>
            <w:tcW w:w="4837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t xml:space="preserve"> </w:t>
            </w:r>
            <w:r w:rsidR="00E170ED" w:rsidRPr="006C1950">
              <w:t>«Инклюзивное образование в школе»</w:t>
            </w:r>
          </w:p>
        </w:tc>
        <w:tc>
          <w:tcPr>
            <w:tcW w:w="2499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rPr>
                <w:lang w:eastAsia="ru-RU"/>
              </w:rPr>
              <w:t>Выступление на заседании кафедры</w:t>
            </w:r>
          </w:p>
        </w:tc>
      </w:tr>
      <w:tr w:rsidR="007A03CD" w:rsidRPr="006C1950" w:rsidTr="00A52F36">
        <w:tc>
          <w:tcPr>
            <w:tcW w:w="534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t>4</w:t>
            </w:r>
          </w:p>
        </w:tc>
        <w:tc>
          <w:tcPr>
            <w:tcW w:w="2126" w:type="dxa"/>
          </w:tcPr>
          <w:p w:rsidR="007A03CD" w:rsidRPr="006C1950" w:rsidRDefault="00EB2618" w:rsidP="006C1950">
            <w:pPr>
              <w:pStyle w:val="a3"/>
              <w:ind w:left="284" w:right="-1" w:firstLine="142"/>
              <w:jc w:val="both"/>
            </w:pPr>
            <w:proofErr w:type="spellStart"/>
            <w:r w:rsidRPr="006C1950">
              <w:t>Якупов</w:t>
            </w:r>
            <w:proofErr w:type="spellEnd"/>
            <w:r w:rsidRPr="006C1950">
              <w:t xml:space="preserve"> Александр </w:t>
            </w:r>
            <w:proofErr w:type="spellStart"/>
            <w:r w:rsidRPr="006C1950">
              <w:t>Рафаэльевич</w:t>
            </w:r>
            <w:proofErr w:type="spellEnd"/>
          </w:p>
        </w:tc>
        <w:tc>
          <w:tcPr>
            <w:tcW w:w="4837" w:type="dxa"/>
          </w:tcPr>
          <w:p w:rsidR="007A03CD" w:rsidRPr="006C1950" w:rsidRDefault="00B3759F" w:rsidP="006C1950">
            <w:pPr>
              <w:pStyle w:val="a3"/>
              <w:ind w:left="284" w:right="-1" w:firstLine="142"/>
              <w:jc w:val="both"/>
            </w:pPr>
            <w:r w:rsidRPr="006C1950">
              <w:t>«Формирование учебно-познавательной мотивации учащихся на уроках истории и обществознания через технологию развития критического мышления».</w:t>
            </w:r>
          </w:p>
        </w:tc>
        <w:tc>
          <w:tcPr>
            <w:tcW w:w="2499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  <w:rPr>
                <w:lang w:eastAsia="ru-RU"/>
              </w:rPr>
            </w:pPr>
            <w:r w:rsidRPr="006C1950">
              <w:rPr>
                <w:lang w:eastAsia="ru-RU"/>
              </w:rPr>
              <w:t>Выступление на заседании кафедры</w:t>
            </w:r>
          </w:p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</w:p>
        </w:tc>
      </w:tr>
      <w:tr w:rsidR="007A03CD" w:rsidRPr="006C1950" w:rsidTr="00A52F36">
        <w:tc>
          <w:tcPr>
            <w:tcW w:w="534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t>5</w:t>
            </w:r>
          </w:p>
        </w:tc>
        <w:tc>
          <w:tcPr>
            <w:tcW w:w="2126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  <w:rPr>
                <w:rFonts w:eastAsia="Times New Roman"/>
                <w:lang w:eastAsia="ru-RU"/>
              </w:rPr>
            </w:pPr>
            <w:r w:rsidRPr="006C1950">
              <w:rPr>
                <w:rFonts w:eastAsia="Times New Roman"/>
                <w:lang w:eastAsia="ru-RU"/>
              </w:rPr>
              <w:t>Тимохина Ирина Викторовна</w:t>
            </w:r>
          </w:p>
        </w:tc>
        <w:tc>
          <w:tcPr>
            <w:tcW w:w="4837" w:type="dxa"/>
          </w:tcPr>
          <w:p w:rsidR="007A03CD" w:rsidRPr="006C1950" w:rsidRDefault="00715B12" w:rsidP="006C1950">
            <w:pPr>
              <w:pStyle w:val="a3"/>
              <w:ind w:left="284" w:right="-1" w:firstLine="142"/>
              <w:jc w:val="both"/>
            </w:pPr>
            <w:proofErr w:type="gramStart"/>
            <w:r w:rsidRPr="006C1950">
              <w:rPr>
                <w:rFonts w:eastAsia="Calibri"/>
              </w:rPr>
              <w:t>«Развитие речевой культуры обучающихся на уроках русского языка и литературы»</w:t>
            </w:r>
            <w:proofErr w:type="gramEnd"/>
          </w:p>
        </w:tc>
        <w:tc>
          <w:tcPr>
            <w:tcW w:w="2499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t>Выступление на заседании кафедры</w:t>
            </w:r>
          </w:p>
        </w:tc>
      </w:tr>
      <w:tr w:rsidR="007A03CD" w:rsidRPr="006C1950" w:rsidTr="00A52F36">
        <w:tc>
          <w:tcPr>
            <w:tcW w:w="534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t>6</w:t>
            </w:r>
          </w:p>
        </w:tc>
        <w:tc>
          <w:tcPr>
            <w:tcW w:w="2126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  <w:rPr>
                <w:rFonts w:eastAsia="Times New Roman"/>
                <w:lang w:eastAsia="ru-RU"/>
              </w:rPr>
            </w:pPr>
            <w:r w:rsidRPr="006C1950">
              <w:rPr>
                <w:rFonts w:eastAsia="Times New Roman"/>
                <w:lang w:eastAsia="ru-RU"/>
              </w:rPr>
              <w:t>Фролова Нина Александровна</w:t>
            </w:r>
          </w:p>
        </w:tc>
        <w:tc>
          <w:tcPr>
            <w:tcW w:w="4837" w:type="dxa"/>
          </w:tcPr>
          <w:p w:rsidR="007A03CD" w:rsidRPr="006C1950" w:rsidRDefault="00715B12" w:rsidP="006C1950">
            <w:pPr>
              <w:pStyle w:val="a3"/>
              <w:ind w:left="284" w:right="-1" w:firstLine="142"/>
              <w:jc w:val="both"/>
            </w:pPr>
            <w:r w:rsidRPr="006C1950">
              <w:t xml:space="preserve">«Работа с текстом на уроках русского языка как средство повышения лингвистической компетенции обучающихся». </w:t>
            </w:r>
          </w:p>
        </w:tc>
        <w:tc>
          <w:tcPr>
            <w:tcW w:w="2499" w:type="dxa"/>
          </w:tcPr>
          <w:p w:rsidR="007A03CD" w:rsidRPr="006C1950" w:rsidRDefault="007A03CD" w:rsidP="006C1950">
            <w:pPr>
              <w:pStyle w:val="a3"/>
              <w:ind w:left="284" w:right="-1" w:firstLine="142"/>
              <w:jc w:val="both"/>
            </w:pPr>
            <w:r w:rsidRPr="006C1950">
              <w:t>Выступление на заседании кафедры</w:t>
            </w:r>
          </w:p>
        </w:tc>
      </w:tr>
    </w:tbl>
    <w:p w:rsidR="007A03CD" w:rsidRPr="006C1950" w:rsidRDefault="007A03CD" w:rsidP="006C1950">
      <w:pPr>
        <w:pStyle w:val="a3"/>
        <w:ind w:left="284" w:right="-1" w:firstLine="142"/>
        <w:jc w:val="both"/>
      </w:pPr>
    </w:p>
    <w:p w:rsidR="00614588" w:rsidRPr="006C1950" w:rsidRDefault="007A5571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t>В 202</w:t>
      </w:r>
      <w:r w:rsidR="00BA762E" w:rsidRPr="006C1950">
        <w:t>3</w:t>
      </w:r>
      <w:r w:rsidR="00C81EF8" w:rsidRPr="006C1950">
        <w:t>-202</w:t>
      </w:r>
      <w:r w:rsidR="00BA762E" w:rsidRPr="006C1950">
        <w:t>4</w:t>
      </w:r>
      <w:r w:rsidR="00C81EF8" w:rsidRPr="006C1950">
        <w:t xml:space="preserve"> учебном году </w:t>
      </w:r>
      <w:r w:rsidR="00933D6F" w:rsidRPr="006C1950">
        <w:t xml:space="preserve">на кафедре продолжилась работа по устранению </w:t>
      </w:r>
      <w:r w:rsidR="00933D6F" w:rsidRPr="006C1950">
        <w:rPr>
          <w:bCs/>
          <w:color w:val="000000" w:themeColor="text1"/>
        </w:rPr>
        <w:t>недостатков в педагогической деятельнос</w:t>
      </w:r>
      <w:r w:rsidR="00D65BCC" w:rsidRPr="006C1950">
        <w:rPr>
          <w:bCs/>
          <w:color w:val="000000" w:themeColor="text1"/>
        </w:rPr>
        <w:t>ти, которые были выявлены в 202</w:t>
      </w:r>
      <w:r w:rsidR="00BA762E" w:rsidRPr="006C1950">
        <w:rPr>
          <w:bCs/>
          <w:color w:val="000000" w:themeColor="text1"/>
        </w:rPr>
        <w:t>2</w:t>
      </w:r>
      <w:r w:rsidR="00933D6F" w:rsidRPr="006C1950">
        <w:rPr>
          <w:bCs/>
          <w:color w:val="000000" w:themeColor="text1"/>
        </w:rPr>
        <w:t>-202</w:t>
      </w:r>
      <w:r w:rsidR="00BA762E" w:rsidRPr="006C1950">
        <w:rPr>
          <w:bCs/>
          <w:color w:val="000000" w:themeColor="text1"/>
        </w:rPr>
        <w:t>3</w:t>
      </w:r>
      <w:r w:rsidR="00933D6F" w:rsidRPr="006C1950">
        <w:rPr>
          <w:bCs/>
          <w:color w:val="000000" w:themeColor="text1"/>
        </w:rPr>
        <w:t xml:space="preserve"> учебном году. Было организовано взаимное посещение уроков и внеклассных мероприятий по плану</w:t>
      </w:r>
      <w:r w:rsidR="00DB6209" w:rsidRPr="006C1950">
        <w:rPr>
          <w:bCs/>
          <w:color w:val="000000" w:themeColor="text1"/>
        </w:rPr>
        <w:t xml:space="preserve"> кафедры гуманитарных дисциплин, учителя обменивались опытом</w:t>
      </w:r>
      <w:r w:rsidR="00614588" w:rsidRPr="006C1950">
        <w:rPr>
          <w:bCs/>
          <w:color w:val="000000" w:themeColor="text1"/>
        </w:rPr>
        <w:t xml:space="preserve"> </w:t>
      </w:r>
      <w:r w:rsidR="00DB6209" w:rsidRPr="006C1950">
        <w:rPr>
          <w:bCs/>
          <w:color w:val="000000" w:themeColor="text1"/>
        </w:rPr>
        <w:t>работы, проводили анализ посещенных уроков своих коллег. На заседаниях кафедры рассматривались вопросы по изучению нормативных документов, теории и методики преподавания предметов</w:t>
      </w:r>
      <w:r w:rsidR="003A5873" w:rsidRPr="006C1950">
        <w:rPr>
          <w:bCs/>
          <w:color w:val="000000" w:themeColor="text1"/>
        </w:rPr>
        <w:t xml:space="preserve"> в рамках перехода на ФГОС и в связи с приоритетной задачей – развитием функциональной грамотности.</w:t>
      </w:r>
      <w:r w:rsidR="00DB6209" w:rsidRPr="006C1950">
        <w:rPr>
          <w:bCs/>
          <w:color w:val="000000" w:themeColor="text1"/>
        </w:rPr>
        <w:t xml:space="preserve"> </w:t>
      </w:r>
    </w:p>
    <w:p w:rsidR="00C561F4" w:rsidRPr="006C1950" w:rsidRDefault="00C561F4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t>Каждый педагог кафедры гуманитарных дисциплин имеет сильные стороны своей педагогической деятельности, в системе применяет новые образовательные технологии. С целью улучшения качества обучения педагоги кафедры в течение учебного года повышали свою квалификацию.</w:t>
      </w:r>
    </w:p>
    <w:p w:rsidR="00A60553" w:rsidRPr="006C1950" w:rsidRDefault="00C561F4" w:rsidP="006C1950">
      <w:pPr>
        <w:pStyle w:val="a3"/>
        <w:ind w:left="284" w:right="-1" w:firstLine="142"/>
        <w:jc w:val="both"/>
        <w:rPr>
          <w:color w:val="000000" w:themeColor="text1"/>
          <w:u w:val="single"/>
        </w:rPr>
      </w:pPr>
      <w:r w:rsidRPr="006C1950">
        <w:rPr>
          <w:color w:val="000000" w:themeColor="text1"/>
          <w:u w:val="single"/>
        </w:rPr>
        <w:t>У</w:t>
      </w:r>
      <w:r w:rsidR="00933D6F" w:rsidRPr="006C1950">
        <w:rPr>
          <w:color w:val="000000" w:themeColor="text1"/>
          <w:u w:val="single"/>
        </w:rPr>
        <w:t>чителя кафедры</w:t>
      </w:r>
      <w:r w:rsidR="00933392" w:rsidRPr="006C1950">
        <w:rPr>
          <w:color w:val="000000" w:themeColor="text1"/>
          <w:u w:val="single"/>
        </w:rPr>
        <w:t xml:space="preserve"> </w:t>
      </w:r>
      <w:r w:rsidRPr="006C1950">
        <w:rPr>
          <w:color w:val="000000" w:themeColor="text1"/>
          <w:u w:val="single"/>
        </w:rPr>
        <w:t>прошли курсы</w:t>
      </w:r>
      <w:r w:rsidR="00A60553" w:rsidRPr="006C1950">
        <w:rPr>
          <w:color w:val="000000" w:themeColor="text1"/>
          <w:u w:val="single"/>
        </w:rPr>
        <w:t>:</w:t>
      </w:r>
    </w:p>
    <w:p w:rsidR="004E67E3" w:rsidRPr="006C1950" w:rsidRDefault="004E67E3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«Подготовка экспертов региональной предметной комиссии для проведения государственной итоговой аттестации по образовательным программам среднего общего образования по русскому языку». ВГАПО, март, 2024 (</w:t>
      </w:r>
      <w:proofErr w:type="spellStart"/>
      <w:r w:rsidRPr="006C1950">
        <w:rPr>
          <w:bCs/>
          <w:color w:val="000000" w:themeColor="text1"/>
        </w:rPr>
        <w:t>Апкаликова</w:t>
      </w:r>
      <w:proofErr w:type="spellEnd"/>
      <w:r w:rsidRPr="006C1950">
        <w:rPr>
          <w:bCs/>
          <w:color w:val="000000" w:themeColor="text1"/>
        </w:rPr>
        <w:t xml:space="preserve"> М.В.)</w:t>
      </w:r>
    </w:p>
    <w:p w:rsidR="004E67E3" w:rsidRPr="006C1950" w:rsidRDefault="004E67E3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«Подготовка экспертов предметной комиссии для проведения государственной итоговой аттестации по программе основного общего образования по русскому языку». ВГАПО. Февраль, 2024 (Тимохина И.В.)</w:t>
      </w:r>
    </w:p>
    <w:p w:rsidR="004E67E3" w:rsidRPr="006C1950" w:rsidRDefault="004E67E3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Курс повышения квалификации «Особенности подготовки к проведению ВПР в рамках мониторинга качества образования обучающихся по учебному предмету "Русский язык" в условиях реализации ФГОС ООО» (72 часа), ноябрь 2023.</w:t>
      </w:r>
      <w:r w:rsidRPr="006C1950">
        <w:t xml:space="preserve"> </w:t>
      </w:r>
      <w:r w:rsidRPr="006C1950">
        <w:rPr>
          <w:bCs/>
          <w:color w:val="000000" w:themeColor="text1"/>
        </w:rPr>
        <w:t>(</w:t>
      </w:r>
      <w:proofErr w:type="spellStart"/>
      <w:r w:rsidRPr="006C1950">
        <w:rPr>
          <w:bCs/>
          <w:color w:val="000000" w:themeColor="text1"/>
        </w:rPr>
        <w:t>Апкаликова</w:t>
      </w:r>
      <w:proofErr w:type="spellEnd"/>
      <w:r w:rsidRPr="006C1950">
        <w:rPr>
          <w:bCs/>
          <w:color w:val="000000" w:themeColor="text1"/>
        </w:rPr>
        <w:t xml:space="preserve"> М.В.)</w:t>
      </w:r>
    </w:p>
    <w:p w:rsidR="004E67E3" w:rsidRPr="006C1950" w:rsidRDefault="004E67E3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lastRenderedPageBreak/>
        <w:t>«Подготовка учащихся к ВПР по русскому языку», «Первое сентября» по программе. Январь 2024. (Фролова Н.А.)</w:t>
      </w:r>
    </w:p>
    <w:p w:rsidR="004E67E3" w:rsidRPr="006C1950" w:rsidRDefault="004E67E3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«Подготовка учащихся к ВПР по русскому языку», «Педагогический университет «Первое сентября», 16 ч., январь 2024 г. (</w:t>
      </w:r>
      <w:proofErr w:type="spellStart"/>
      <w:r w:rsidRPr="006C1950">
        <w:rPr>
          <w:bCs/>
          <w:color w:val="000000" w:themeColor="text1"/>
        </w:rPr>
        <w:t>Немолякина</w:t>
      </w:r>
      <w:proofErr w:type="spellEnd"/>
      <w:r w:rsidRPr="006C1950">
        <w:rPr>
          <w:bCs/>
          <w:color w:val="000000" w:themeColor="text1"/>
        </w:rPr>
        <w:t xml:space="preserve"> Н.И.)</w:t>
      </w:r>
    </w:p>
    <w:p w:rsidR="00B1131A" w:rsidRPr="006C1950" w:rsidRDefault="00B1131A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Курс повышения квалификации по дополнительной профессиональной программе «Федеральная рабочая программа воспитания в общеобразовательных организациях: механизмы реализации». Федеральное государственное бюджетное научное учреждение «Институт изучения детства, семьи и воспитания». 21.08.2023 - 03.09.2023 г. 24 академических часа. Регистрационный № МР</w:t>
      </w:r>
      <w:proofErr w:type="gramStart"/>
      <w:r w:rsidRPr="006C1950">
        <w:rPr>
          <w:bCs/>
          <w:color w:val="000000" w:themeColor="text1"/>
        </w:rPr>
        <w:t>/ В</w:t>
      </w:r>
      <w:proofErr w:type="gramEnd"/>
      <w:r w:rsidRPr="006C1950">
        <w:rPr>
          <w:bCs/>
          <w:color w:val="000000" w:themeColor="text1"/>
        </w:rPr>
        <w:t>о – 83. (Королева Т.В.)</w:t>
      </w:r>
    </w:p>
    <w:p w:rsidR="00B1131A" w:rsidRPr="006C1950" w:rsidRDefault="00B1131A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«Разработка и реализация дополнительных общеобразовательных программ»</w:t>
      </w:r>
      <w:proofErr w:type="gramStart"/>
      <w:r w:rsidRPr="006C1950">
        <w:rPr>
          <w:bCs/>
          <w:color w:val="000000" w:themeColor="text1"/>
        </w:rPr>
        <w:t>,«</w:t>
      </w:r>
      <w:proofErr w:type="gramEnd"/>
      <w:r w:rsidRPr="006C1950">
        <w:rPr>
          <w:bCs/>
          <w:color w:val="000000" w:themeColor="text1"/>
        </w:rPr>
        <w:t>ГАУ ДПО «ВГАПО» на ДПППК 11.9, октябрь-ноябрь 2023</w:t>
      </w:r>
      <w:r w:rsidR="00370A20" w:rsidRPr="006C1950">
        <w:rPr>
          <w:bCs/>
          <w:color w:val="000000" w:themeColor="text1"/>
        </w:rPr>
        <w:t xml:space="preserve"> (</w:t>
      </w:r>
      <w:proofErr w:type="spellStart"/>
      <w:r w:rsidR="00370A20" w:rsidRPr="006C1950">
        <w:rPr>
          <w:bCs/>
          <w:color w:val="000000" w:themeColor="text1"/>
        </w:rPr>
        <w:t>Якупов</w:t>
      </w:r>
      <w:proofErr w:type="spellEnd"/>
      <w:r w:rsidR="00370A20" w:rsidRPr="006C1950">
        <w:rPr>
          <w:bCs/>
          <w:color w:val="000000" w:themeColor="text1"/>
        </w:rPr>
        <w:t xml:space="preserve"> А.Р.)</w:t>
      </w:r>
    </w:p>
    <w:p w:rsidR="00B1131A" w:rsidRPr="006C1950" w:rsidRDefault="00B1131A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«</w:t>
      </w:r>
      <w:proofErr w:type="spellStart"/>
      <w:r w:rsidRPr="006C1950">
        <w:rPr>
          <w:bCs/>
          <w:color w:val="000000" w:themeColor="text1"/>
        </w:rPr>
        <w:t>Социокультурная</w:t>
      </w:r>
      <w:proofErr w:type="spellEnd"/>
      <w:r w:rsidRPr="006C1950">
        <w:rPr>
          <w:bCs/>
          <w:color w:val="000000" w:themeColor="text1"/>
        </w:rPr>
        <w:t xml:space="preserve"> адаптация </w:t>
      </w:r>
      <w:proofErr w:type="spellStart"/>
      <w:r w:rsidRPr="006C1950">
        <w:rPr>
          <w:bCs/>
          <w:color w:val="000000" w:themeColor="text1"/>
        </w:rPr>
        <w:t>детей-инофонов</w:t>
      </w:r>
      <w:proofErr w:type="spellEnd"/>
      <w:r w:rsidRPr="006C1950">
        <w:rPr>
          <w:bCs/>
          <w:color w:val="000000" w:themeColor="text1"/>
        </w:rPr>
        <w:t xml:space="preserve"> в современной российской школе», ВГСПУ, сентябрь-октябрь 2023</w:t>
      </w:r>
      <w:r w:rsidR="00370A20" w:rsidRPr="006C1950">
        <w:rPr>
          <w:bCs/>
          <w:color w:val="000000" w:themeColor="text1"/>
        </w:rPr>
        <w:t>(</w:t>
      </w:r>
      <w:proofErr w:type="spellStart"/>
      <w:r w:rsidR="00370A20" w:rsidRPr="006C1950">
        <w:rPr>
          <w:bCs/>
          <w:color w:val="000000" w:themeColor="text1"/>
        </w:rPr>
        <w:t>Якупов</w:t>
      </w:r>
      <w:proofErr w:type="spellEnd"/>
      <w:r w:rsidR="00370A20" w:rsidRPr="006C1950">
        <w:rPr>
          <w:bCs/>
          <w:color w:val="000000" w:themeColor="text1"/>
        </w:rPr>
        <w:t xml:space="preserve"> А.Р.)</w:t>
      </w:r>
    </w:p>
    <w:p w:rsidR="009D3BC4" w:rsidRPr="006C1950" w:rsidRDefault="009D3BC4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«Подготовка специалистов, привлекаемых к ГИА» сайт «Учебная платформа по подготовке специалистов, привлекаемых к ГИА», апрель 2024 (</w:t>
      </w:r>
      <w:proofErr w:type="spellStart"/>
      <w:r w:rsidRPr="006C1950">
        <w:rPr>
          <w:bCs/>
          <w:color w:val="000000" w:themeColor="text1"/>
        </w:rPr>
        <w:t>Якупов</w:t>
      </w:r>
      <w:proofErr w:type="spellEnd"/>
      <w:r w:rsidRPr="006C1950">
        <w:rPr>
          <w:bCs/>
          <w:color w:val="000000" w:themeColor="text1"/>
        </w:rPr>
        <w:t xml:space="preserve"> А.Р.)</w:t>
      </w:r>
    </w:p>
    <w:p w:rsidR="005965A6" w:rsidRPr="006C1950" w:rsidRDefault="005965A6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Дистанционное обучение дистанционный вводный ку</w:t>
      </w:r>
      <w:proofErr w:type="gramStart"/>
      <w:r w:rsidRPr="006C1950">
        <w:rPr>
          <w:bCs/>
          <w:color w:val="000000" w:themeColor="text1"/>
        </w:rPr>
        <w:t>рс в пр</w:t>
      </w:r>
      <w:proofErr w:type="gramEnd"/>
      <w:r w:rsidRPr="006C1950">
        <w:rPr>
          <w:bCs/>
          <w:color w:val="000000" w:themeColor="text1"/>
        </w:rPr>
        <w:t>ограмму «Орлята России», сертификат, октябрь 2023. (</w:t>
      </w:r>
      <w:proofErr w:type="spellStart"/>
      <w:r w:rsidRPr="006C1950">
        <w:rPr>
          <w:bCs/>
          <w:color w:val="000000" w:themeColor="text1"/>
        </w:rPr>
        <w:t>Апкаликова</w:t>
      </w:r>
      <w:proofErr w:type="spellEnd"/>
      <w:r w:rsidRPr="006C1950">
        <w:rPr>
          <w:bCs/>
          <w:color w:val="000000" w:themeColor="text1"/>
        </w:rPr>
        <w:t xml:space="preserve"> М.В.)</w:t>
      </w:r>
      <w:r w:rsidR="00680360" w:rsidRPr="006C1950">
        <w:t xml:space="preserve"> </w:t>
      </w:r>
      <w:hyperlink r:id="rId7" w:history="1">
        <w:r w:rsidR="00680360" w:rsidRPr="006C1950">
          <w:rPr>
            <w:rStyle w:val="a9"/>
            <w:bCs/>
            <w:szCs w:val="24"/>
          </w:rPr>
          <w:t>https://sozvezdiye-vlg.ru/гбоу-созвездие-поздравляет-апкалико/</w:t>
        </w:r>
      </w:hyperlink>
    </w:p>
    <w:p w:rsidR="005965A6" w:rsidRPr="006C1950" w:rsidRDefault="005965A6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 xml:space="preserve">Всероссийский </w:t>
      </w:r>
      <w:proofErr w:type="spellStart"/>
      <w:r w:rsidRPr="006C1950">
        <w:rPr>
          <w:rFonts w:eastAsia="Times New Roman"/>
          <w:bCs/>
          <w:color w:val="000000" w:themeColor="text1"/>
          <w:lang w:eastAsia="ru-RU"/>
        </w:rPr>
        <w:t>вебинар</w:t>
      </w:r>
      <w:proofErr w:type="spellEnd"/>
      <w:r w:rsidRPr="006C1950">
        <w:rPr>
          <w:rFonts w:eastAsia="Times New Roman"/>
          <w:bCs/>
          <w:color w:val="000000" w:themeColor="text1"/>
          <w:lang w:eastAsia="ru-RU"/>
        </w:rPr>
        <w:t xml:space="preserve"> на тему «Новая экзаменационная модель ОГЭ по русскому языку на 2024 год: изменения в демоверсии и в подготовке выпускников». Сертификат АНО «Центр независимой оценки качества образования и образовательного аудита «Легион». г</w:t>
      </w:r>
      <w:proofErr w:type="gramStart"/>
      <w:r w:rsidRPr="006C1950">
        <w:rPr>
          <w:rFonts w:eastAsia="Times New Roman"/>
          <w:bCs/>
          <w:color w:val="000000" w:themeColor="text1"/>
          <w:lang w:eastAsia="ru-RU"/>
        </w:rPr>
        <w:t>.Р</w:t>
      </w:r>
      <w:proofErr w:type="gramEnd"/>
      <w:r w:rsidRPr="006C1950">
        <w:rPr>
          <w:rFonts w:eastAsia="Times New Roman"/>
          <w:bCs/>
          <w:color w:val="000000" w:themeColor="text1"/>
          <w:lang w:eastAsia="ru-RU"/>
        </w:rPr>
        <w:t>остов-на-Дону. 13 сентября 2023г. (</w:t>
      </w:r>
      <w:proofErr w:type="spellStart"/>
      <w:r w:rsidRPr="006C1950">
        <w:rPr>
          <w:rFonts w:eastAsia="Times New Roman"/>
          <w:bCs/>
          <w:color w:val="000000" w:themeColor="text1"/>
          <w:lang w:eastAsia="ru-RU"/>
        </w:rPr>
        <w:t>Апкаликова</w:t>
      </w:r>
      <w:proofErr w:type="spellEnd"/>
      <w:r w:rsidRPr="006C1950">
        <w:rPr>
          <w:rFonts w:eastAsia="Times New Roman"/>
          <w:bCs/>
          <w:color w:val="000000" w:themeColor="text1"/>
          <w:lang w:eastAsia="ru-RU"/>
        </w:rPr>
        <w:t xml:space="preserve"> М.В.</w:t>
      </w:r>
      <w:r w:rsidR="00201BA5" w:rsidRPr="006C1950">
        <w:rPr>
          <w:rFonts w:eastAsia="Times New Roman"/>
          <w:bCs/>
          <w:color w:val="000000" w:themeColor="text1"/>
          <w:lang w:eastAsia="ru-RU"/>
        </w:rPr>
        <w:t>, Фролова Н.А.</w:t>
      </w:r>
      <w:r w:rsidRPr="006C1950">
        <w:rPr>
          <w:rFonts w:eastAsia="Times New Roman"/>
          <w:bCs/>
          <w:color w:val="000000" w:themeColor="text1"/>
          <w:lang w:eastAsia="ru-RU"/>
        </w:rPr>
        <w:t>)</w:t>
      </w:r>
    </w:p>
    <w:p w:rsidR="005965A6" w:rsidRPr="006C1950" w:rsidRDefault="005965A6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6C1950">
        <w:rPr>
          <w:rFonts w:eastAsia="Times New Roman"/>
          <w:bCs/>
          <w:color w:val="000000" w:themeColor="text1"/>
          <w:lang w:eastAsia="ru-RU"/>
        </w:rPr>
        <w:t xml:space="preserve">Всероссийский </w:t>
      </w:r>
      <w:proofErr w:type="spellStart"/>
      <w:r w:rsidRPr="006C1950">
        <w:rPr>
          <w:rFonts w:eastAsia="Times New Roman"/>
          <w:bCs/>
          <w:color w:val="000000" w:themeColor="text1"/>
          <w:lang w:eastAsia="ru-RU"/>
        </w:rPr>
        <w:t>вебинар</w:t>
      </w:r>
      <w:proofErr w:type="spellEnd"/>
      <w:r w:rsidRPr="006C1950">
        <w:rPr>
          <w:rFonts w:eastAsia="Times New Roman"/>
          <w:bCs/>
          <w:color w:val="000000" w:themeColor="text1"/>
          <w:lang w:eastAsia="ru-RU"/>
        </w:rPr>
        <w:t xml:space="preserve"> на тему «Сочинение на ЕГЭ: отвечаем на ваши вопросы».</w:t>
      </w:r>
      <w:proofErr w:type="gramEnd"/>
      <w:r w:rsidRPr="006C1950">
        <w:rPr>
          <w:rFonts w:eastAsia="Times New Roman"/>
          <w:bCs/>
          <w:color w:val="000000" w:themeColor="text1"/>
          <w:lang w:eastAsia="ru-RU"/>
        </w:rPr>
        <w:t xml:space="preserve"> Сертификат АНО «Центр независимой оценки качества образования и образовательного аудита «Легион». г</w:t>
      </w:r>
      <w:proofErr w:type="gramStart"/>
      <w:r w:rsidRPr="006C1950">
        <w:rPr>
          <w:rFonts w:eastAsia="Times New Roman"/>
          <w:bCs/>
          <w:color w:val="000000" w:themeColor="text1"/>
          <w:lang w:eastAsia="ru-RU"/>
        </w:rPr>
        <w:t>.Р</w:t>
      </w:r>
      <w:proofErr w:type="gramEnd"/>
      <w:r w:rsidRPr="006C1950">
        <w:rPr>
          <w:rFonts w:eastAsia="Times New Roman"/>
          <w:bCs/>
          <w:color w:val="000000" w:themeColor="text1"/>
          <w:lang w:eastAsia="ru-RU"/>
        </w:rPr>
        <w:t>остов-на-Дону. 15 мая 2024г. (</w:t>
      </w:r>
      <w:proofErr w:type="spellStart"/>
      <w:r w:rsidRPr="006C1950">
        <w:rPr>
          <w:rFonts w:eastAsia="Times New Roman"/>
          <w:bCs/>
          <w:color w:val="000000" w:themeColor="text1"/>
          <w:lang w:eastAsia="ru-RU"/>
        </w:rPr>
        <w:t>Апкаликова</w:t>
      </w:r>
      <w:proofErr w:type="spellEnd"/>
      <w:r w:rsidRPr="006C1950">
        <w:rPr>
          <w:rFonts w:eastAsia="Times New Roman"/>
          <w:bCs/>
          <w:color w:val="000000" w:themeColor="text1"/>
          <w:lang w:eastAsia="ru-RU"/>
        </w:rPr>
        <w:t xml:space="preserve"> М.В.)</w:t>
      </w:r>
    </w:p>
    <w:p w:rsidR="00CC546D" w:rsidRPr="006C1950" w:rsidRDefault="00CC546D" w:rsidP="006C1950">
      <w:pPr>
        <w:pStyle w:val="a3"/>
        <w:ind w:left="284" w:right="-1" w:firstLine="142"/>
        <w:jc w:val="both"/>
        <w:rPr>
          <w:rFonts w:eastAsia="Times New Roman"/>
          <w:color w:val="000000" w:themeColor="text1"/>
          <w:u w:val="single"/>
          <w:lang w:eastAsia="ru-RU"/>
        </w:rPr>
      </w:pPr>
      <w:r w:rsidRPr="006C1950">
        <w:rPr>
          <w:rFonts w:eastAsia="Times New Roman"/>
          <w:color w:val="000000" w:themeColor="text1"/>
          <w:u w:val="single"/>
          <w:lang w:eastAsia="ru-RU"/>
        </w:rPr>
        <w:t xml:space="preserve">Учителя кафедры прослушали </w:t>
      </w:r>
      <w:proofErr w:type="spellStart"/>
      <w:r w:rsidRPr="006C1950">
        <w:rPr>
          <w:rFonts w:eastAsia="Times New Roman"/>
          <w:color w:val="000000" w:themeColor="text1"/>
          <w:u w:val="single"/>
          <w:lang w:eastAsia="ru-RU"/>
        </w:rPr>
        <w:t>вебинары</w:t>
      </w:r>
      <w:proofErr w:type="spellEnd"/>
      <w:r w:rsidRPr="006C1950">
        <w:rPr>
          <w:rFonts w:eastAsia="Times New Roman"/>
          <w:color w:val="000000" w:themeColor="text1"/>
          <w:u w:val="single"/>
          <w:lang w:eastAsia="ru-RU"/>
        </w:rPr>
        <w:t>:</w:t>
      </w:r>
    </w:p>
    <w:p w:rsidR="00B93EBF" w:rsidRPr="006C1950" w:rsidRDefault="00B93EB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Учителя русского языка и литературы были участниками городского семинара «Современный урок в условиях обновленных ФГОС». Приказ  департамента по образованию администрации Волгограда от 11.03.2024 № 161</w:t>
      </w:r>
    </w:p>
    <w:p w:rsidR="00B14436" w:rsidRPr="006C1950" w:rsidRDefault="00B14436" w:rsidP="006C1950">
      <w:pPr>
        <w:pStyle w:val="a3"/>
        <w:ind w:left="284" w:right="-1" w:firstLine="142"/>
        <w:jc w:val="both"/>
        <w:rPr>
          <w:rFonts w:eastAsia="Times New Roman"/>
          <w:color w:val="000000" w:themeColor="text1"/>
          <w:lang w:eastAsia="ru-RU"/>
        </w:rPr>
      </w:pPr>
      <w:r w:rsidRPr="006C1950">
        <w:rPr>
          <w:rFonts w:eastAsia="Times New Roman"/>
          <w:color w:val="000000" w:themeColor="text1"/>
          <w:lang w:eastAsia="ru-RU"/>
        </w:rPr>
        <w:t xml:space="preserve">Фролова Н.А., </w:t>
      </w:r>
      <w:proofErr w:type="spellStart"/>
      <w:r w:rsidRPr="006C1950">
        <w:rPr>
          <w:rFonts w:eastAsia="Times New Roman"/>
          <w:color w:val="000000" w:themeColor="text1"/>
          <w:lang w:eastAsia="ru-RU"/>
        </w:rPr>
        <w:t>Апкаликова</w:t>
      </w:r>
      <w:proofErr w:type="spellEnd"/>
      <w:r w:rsidRPr="006C1950">
        <w:rPr>
          <w:rFonts w:eastAsia="Times New Roman"/>
          <w:color w:val="000000" w:themeColor="text1"/>
          <w:lang w:eastAsia="ru-RU"/>
        </w:rPr>
        <w:t xml:space="preserve"> М.В.</w:t>
      </w:r>
      <w:r w:rsidR="0032190F" w:rsidRPr="006C1950">
        <w:rPr>
          <w:rFonts w:eastAsia="Times New Roman"/>
          <w:color w:val="000000" w:themeColor="text1"/>
          <w:lang w:eastAsia="ru-RU"/>
        </w:rPr>
        <w:t>, Тимохина И.В.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proofErr w:type="spellStart"/>
      <w:r w:rsidRPr="006C1950">
        <w:rPr>
          <w:rFonts w:eastAsia="Times New Roman"/>
          <w:bCs/>
          <w:color w:val="000000" w:themeColor="text1"/>
          <w:lang w:eastAsia="ru-RU"/>
        </w:rPr>
        <w:t>Вебинары</w:t>
      </w:r>
      <w:proofErr w:type="spellEnd"/>
      <w:r w:rsidRPr="006C1950">
        <w:rPr>
          <w:rFonts w:eastAsia="Times New Roman"/>
          <w:bCs/>
          <w:color w:val="000000" w:themeColor="text1"/>
          <w:lang w:eastAsia="ru-RU"/>
        </w:rPr>
        <w:t xml:space="preserve"> издательства «Экзамен». Октябрь 2023 – апрель 2024.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-Семинар «Поэма как жанр.</w:t>
      </w:r>
      <w:r w:rsidR="00B00D92" w:rsidRPr="006C1950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6C1950">
        <w:rPr>
          <w:rFonts w:eastAsia="Times New Roman"/>
          <w:bCs/>
          <w:color w:val="000000" w:themeColor="text1"/>
          <w:lang w:eastAsia="ru-RU"/>
        </w:rPr>
        <w:t>Анализируем основные поэмы кодификатор ЕГЭ». Издательство «Экзамен». Москва. Октябрь 2023.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-Семинар  «Итоговое сочинение в контексте ГИА -24: предупреждаем ошибки, обсуждаем эффективные методы подготовки выпускников». Издательство «Экзамен». Москва. Ноябрь 2023.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-Семинар «Итоговое собеседование 2023-2024: условия и процедура проведения, изменения в критериях оценивания заданий и специфика экспертной деятельности».</w:t>
      </w:r>
      <w:r w:rsidR="00B00D92" w:rsidRPr="006C1950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6C1950">
        <w:rPr>
          <w:rFonts w:eastAsia="Times New Roman"/>
          <w:bCs/>
          <w:color w:val="000000" w:themeColor="text1"/>
          <w:lang w:eastAsia="ru-RU"/>
        </w:rPr>
        <w:t>Издательство «Экзамен». Москва.  Декабрь 2023.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-Семинар «Эффективные методики подготовки выпускников к ЕГЭ по русскому языку (задание 27: преемственность и перспективность)».</w:t>
      </w:r>
      <w:r w:rsidR="00B00D92" w:rsidRPr="006C1950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6C1950">
        <w:rPr>
          <w:rFonts w:eastAsia="Times New Roman"/>
          <w:bCs/>
          <w:color w:val="000000" w:themeColor="text1"/>
          <w:lang w:eastAsia="ru-RU"/>
        </w:rPr>
        <w:t>Издательство «Экзамен». Москва. Декабрь 2023.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-Семинар «Сочинение части 2 КИМ ОГЭ и ЕГЭ по литературе». Издательство «Экзамен». Москва. Январь 2024.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-Семинар «ВПР по русскому языку в 5-8-х  классах в 2023-2024 учебном году: как организовать эффективную подготовку?». Издательство «Экзамен». Москва. Февраль 2024.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-Семинар «Принципы русской пунктуации. Пунктуационный анализ на ЕГЭ». Издательство «Экзамен». Москва. Март 2024.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-Семинар «Сценарий урока подготовки к ЕГЭ по русскому языку». Издательство «Экзамен». Москва. Апрель 2024.</w:t>
      </w:r>
    </w:p>
    <w:p w:rsidR="00CC546D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 xml:space="preserve">-Семинар «Формирование и развитие функциональной грамотности на уроках русского языка: читательская и финансовая грамотность, </w:t>
      </w:r>
      <w:proofErr w:type="spellStart"/>
      <w:r w:rsidRPr="006C1950">
        <w:rPr>
          <w:rFonts w:eastAsia="Times New Roman"/>
          <w:bCs/>
          <w:color w:val="000000" w:themeColor="text1"/>
          <w:lang w:eastAsia="ru-RU"/>
        </w:rPr>
        <w:t>креативное</w:t>
      </w:r>
      <w:proofErr w:type="spellEnd"/>
      <w:r w:rsidRPr="006C1950">
        <w:rPr>
          <w:rFonts w:eastAsia="Times New Roman"/>
          <w:bCs/>
          <w:color w:val="000000" w:themeColor="text1"/>
          <w:lang w:eastAsia="ru-RU"/>
        </w:rPr>
        <w:t xml:space="preserve"> мышление». АО «Издательство «Просвещение». Март 2024.</w:t>
      </w:r>
    </w:p>
    <w:p w:rsidR="00B14436" w:rsidRPr="006C1950" w:rsidRDefault="00B14436" w:rsidP="006C1950">
      <w:pPr>
        <w:pStyle w:val="a3"/>
        <w:ind w:left="284" w:right="-1" w:firstLine="142"/>
        <w:jc w:val="both"/>
        <w:rPr>
          <w:rFonts w:eastAsia="Times New Roman"/>
          <w:color w:val="000000" w:themeColor="text1"/>
          <w:lang w:eastAsia="ru-RU"/>
        </w:rPr>
      </w:pPr>
      <w:r w:rsidRPr="006C1950">
        <w:rPr>
          <w:rFonts w:eastAsia="Times New Roman"/>
          <w:color w:val="000000" w:themeColor="text1"/>
          <w:lang w:eastAsia="ru-RU"/>
        </w:rPr>
        <w:t>Королева Т.В.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proofErr w:type="spellStart"/>
      <w:r w:rsidRPr="006C1950">
        <w:rPr>
          <w:rFonts w:eastAsia="Times New Roman"/>
          <w:bCs/>
          <w:color w:val="000000" w:themeColor="text1"/>
          <w:lang w:eastAsia="ru-RU"/>
        </w:rPr>
        <w:lastRenderedPageBreak/>
        <w:t>Вебинар</w:t>
      </w:r>
      <w:proofErr w:type="spellEnd"/>
      <w:r w:rsidRPr="006C1950">
        <w:rPr>
          <w:rFonts w:eastAsia="Times New Roman"/>
          <w:bCs/>
          <w:color w:val="000000" w:themeColor="text1"/>
          <w:lang w:eastAsia="ru-RU"/>
        </w:rPr>
        <w:t xml:space="preserve"> «ВПР по обществознанию в 6-8 классах: нужна ли к ним специальная подготовка?». Сайт издательства «Легион» </w:t>
      </w:r>
      <w:proofErr w:type="spellStart"/>
      <w:r w:rsidRPr="006C1950">
        <w:rPr>
          <w:rFonts w:eastAsia="Times New Roman"/>
          <w:bCs/>
          <w:color w:val="000000" w:themeColor="text1"/>
          <w:lang w:eastAsia="ru-RU"/>
        </w:rPr>
        <w:t>www.legionr.ru</w:t>
      </w:r>
      <w:proofErr w:type="spellEnd"/>
      <w:r w:rsidRPr="006C1950">
        <w:rPr>
          <w:rFonts w:eastAsia="Times New Roman"/>
          <w:bCs/>
          <w:color w:val="000000" w:themeColor="text1"/>
          <w:lang w:eastAsia="ru-RU"/>
        </w:rPr>
        <w:t>. 30.01.2024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Семинар-совещание «Особенности содержания и требований к образовательным результатам в соответствии с федеральными образовательными программами основного общего и среднего общего образования (базовый уровень и углубленный) по учебным предметам «История» и «Обществознание». ГАУ ДПО «ВГАПО». 25.08.2023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 xml:space="preserve">Семинар «Личностное развитие младших школьников: формирование ценностно-смысловых установок, самопознания и </w:t>
      </w:r>
      <w:proofErr w:type="gramStart"/>
      <w:r w:rsidRPr="006C1950">
        <w:rPr>
          <w:rFonts w:eastAsia="Times New Roman"/>
          <w:bCs/>
          <w:color w:val="000000" w:themeColor="text1"/>
          <w:lang w:eastAsia="ru-RU"/>
        </w:rPr>
        <w:t>саморазвития</w:t>
      </w:r>
      <w:proofErr w:type="gramEnd"/>
      <w:r w:rsidRPr="006C1950">
        <w:rPr>
          <w:rFonts w:eastAsia="Times New Roman"/>
          <w:bCs/>
          <w:color w:val="000000" w:themeColor="text1"/>
          <w:lang w:eastAsia="ru-RU"/>
        </w:rPr>
        <w:t xml:space="preserve"> обучающихся начальной школы средствами УМК издательства «Экзамен». В объеме 4 часа. АНО НЦИО и издательство «Экзамен». 21.03.2024</w:t>
      </w:r>
    </w:p>
    <w:p w:rsidR="00B14436" w:rsidRPr="006C1950" w:rsidRDefault="00B14436" w:rsidP="006C1950">
      <w:pPr>
        <w:pStyle w:val="a3"/>
        <w:ind w:left="284" w:right="-1" w:firstLine="142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6C1950">
        <w:rPr>
          <w:rFonts w:eastAsia="Times New Roman"/>
          <w:color w:val="000000" w:themeColor="text1"/>
          <w:lang w:eastAsia="ru-RU"/>
        </w:rPr>
        <w:t>Немолякина</w:t>
      </w:r>
      <w:proofErr w:type="spellEnd"/>
      <w:r w:rsidRPr="006C1950">
        <w:rPr>
          <w:rFonts w:eastAsia="Times New Roman"/>
          <w:color w:val="000000" w:themeColor="text1"/>
          <w:lang w:eastAsia="ru-RU"/>
        </w:rPr>
        <w:t xml:space="preserve"> Н.И.</w:t>
      </w:r>
    </w:p>
    <w:p w:rsidR="00B14436" w:rsidRPr="006C1950" w:rsidRDefault="00B14436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 Принципы русской орфографии. Орфографический анализ на ЕГЭ. Алгоритмы подготовки к решению заданий 9-15 с использованием пособий издательства «Экзамен», март 2024г. Платформа СПб АППО</w:t>
      </w:r>
    </w:p>
    <w:p w:rsidR="00B14436" w:rsidRPr="006C1950" w:rsidRDefault="00B14436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 Принципы русской пунктуации. Пунктуационный анализ на ЕГЭ. Алгоритмы подготовки к решению заданий 16-22 с использованием пособий издательства «Экзамен», март 2024г. Платформа  СПб АППО</w:t>
      </w:r>
    </w:p>
    <w:p w:rsidR="00B14436" w:rsidRPr="006C1950" w:rsidRDefault="00B14436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- Семинар по теме « Формирование и развитие функциональной грамотности на уроках русского языка и литературы»  АО «Издательство «Просвещение» март 2024 г.</w:t>
      </w:r>
    </w:p>
    <w:p w:rsidR="00F9290E" w:rsidRPr="006C1950" w:rsidRDefault="00F9290E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proofErr w:type="spellStart"/>
      <w:r w:rsidRPr="006C1950">
        <w:rPr>
          <w:rFonts w:eastAsia="Times New Roman"/>
          <w:color w:val="000000" w:themeColor="text1"/>
          <w:lang w:eastAsia="ru-RU"/>
        </w:rPr>
        <w:t>Якупов</w:t>
      </w:r>
      <w:proofErr w:type="spellEnd"/>
      <w:r w:rsidRPr="006C1950">
        <w:rPr>
          <w:rFonts w:eastAsia="Times New Roman"/>
          <w:color w:val="000000" w:themeColor="text1"/>
          <w:lang w:eastAsia="ru-RU"/>
        </w:rPr>
        <w:t xml:space="preserve"> А.Р</w:t>
      </w:r>
      <w:r w:rsidRPr="006C1950">
        <w:rPr>
          <w:rFonts w:eastAsia="Times New Roman"/>
          <w:bCs/>
          <w:color w:val="000000" w:themeColor="text1"/>
          <w:lang w:eastAsia="ru-RU"/>
        </w:rPr>
        <w:t>.</w:t>
      </w:r>
    </w:p>
    <w:p w:rsidR="00F9290E" w:rsidRPr="006C1950" w:rsidRDefault="00F9290E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proofErr w:type="spellStart"/>
      <w:r w:rsidRPr="006C1950">
        <w:rPr>
          <w:rFonts w:eastAsia="Times New Roman"/>
          <w:bCs/>
          <w:color w:val="000000" w:themeColor="text1"/>
          <w:lang w:eastAsia="ru-RU"/>
        </w:rPr>
        <w:t>Вебинар</w:t>
      </w:r>
      <w:proofErr w:type="spellEnd"/>
      <w:r w:rsidRPr="006C1950">
        <w:rPr>
          <w:rFonts w:eastAsia="Times New Roman"/>
          <w:bCs/>
          <w:color w:val="000000" w:themeColor="text1"/>
          <w:lang w:eastAsia="ru-RU"/>
        </w:rPr>
        <w:t xml:space="preserve"> «Выработка единых подходов к системе оценивания ответов на развернутые задания ОГЭ по обществознанию и подготовка к тестированию для формирования экспертной предметной комиссии по обществознанию». ВГАПО январь 2024</w:t>
      </w:r>
    </w:p>
    <w:p w:rsidR="00F9290E" w:rsidRPr="006C1950" w:rsidRDefault="00F9290E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Семинар для педагогических работников "Воспитать патриота", в рамках организации</w:t>
      </w:r>
      <w:proofErr w:type="gramStart"/>
      <w:r w:rsidRPr="006C1950">
        <w:rPr>
          <w:rFonts w:eastAsia="Times New Roman"/>
          <w:bCs/>
          <w:color w:val="000000" w:themeColor="text1"/>
          <w:lang w:eastAsia="ru-RU"/>
        </w:rPr>
        <w:t xml:space="preserve"> В</w:t>
      </w:r>
      <w:proofErr w:type="gramEnd"/>
      <w:r w:rsidRPr="006C1950">
        <w:rPr>
          <w:rFonts w:eastAsia="Times New Roman"/>
          <w:bCs/>
          <w:color w:val="000000" w:themeColor="text1"/>
          <w:lang w:eastAsia="ru-RU"/>
        </w:rPr>
        <w:t>торого регионального патриотического форума "Сталинград 2024 Битва за умы", посвященного 81-летию со дня разгрома советскими войсками немецко-фашистских войск в Сталинградской битве. Музей «Россия – моя история</w:t>
      </w:r>
      <w:proofErr w:type="gramStart"/>
      <w:r w:rsidRPr="006C1950">
        <w:rPr>
          <w:rFonts w:eastAsia="Times New Roman"/>
          <w:bCs/>
          <w:color w:val="000000" w:themeColor="text1"/>
          <w:lang w:eastAsia="ru-RU"/>
        </w:rPr>
        <w:t xml:space="preserve">.» </w:t>
      </w:r>
      <w:proofErr w:type="gramEnd"/>
      <w:r w:rsidRPr="006C1950">
        <w:rPr>
          <w:rFonts w:eastAsia="Times New Roman"/>
          <w:bCs/>
          <w:color w:val="000000" w:themeColor="text1"/>
          <w:lang w:eastAsia="ru-RU"/>
        </w:rPr>
        <w:t>февраль 2024</w:t>
      </w:r>
    </w:p>
    <w:p w:rsidR="00B14436" w:rsidRPr="006C1950" w:rsidRDefault="00F9290E" w:rsidP="006C1950">
      <w:pPr>
        <w:pStyle w:val="a3"/>
        <w:ind w:left="284" w:right="-1" w:firstLine="142"/>
        <w:jc w:val="both"/>
        <w:rPr>
          <w:rFonts w:eastAsia="Times New Roman"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Курсы «Подготовка специалистов, привлекаемых к ГИА» сайт «Учебная платформа по подготовке специалистов, привлекаемых к ГИА», апрель 2024.</w:t>
      </w:r>
    </w:p>
    <w:p w:rsidR="00F9290E" w:rsidRPr="006C1950" w:rsidRDefault="00F9290E" w:rsidP="006C1950">
      <w:pPr>
        <w:pStyle w:val="a3"/>
        <w:ind w:left="284" w:right="-1" w:firstLine="142"/>
        <w:jc w:val="both"/>
        <w:rPr>
          <w:rFonts w:eastAsia="Times New Roman"/>
          <w:color w:val="000000" w:themeColor="text1"/>
          <w:lang w:eastAsia="ru-RU"/>
        </w:rPr>
      </w:pP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color w:val="000000" w:themeColor="text1"/>
          <w:lang w:eastAsia="ru-RU"/>
        </w:rPr>
        <w:t>Учителя кафедры были участниками мастер-классов: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Мастер – класс «Об утверждении порядка проведения аттестации педагогических работников». ГБОУ «Созвездие». 31.10.2023</w:t>
      </w:r>
    </w:p>
    <w:p w:rsidR="00FE1A4F" w:rsidRPr="006C1950" w:rsidRDefault="00FE1A4F" w:rsidP="006C1950">
      <w:pPr>
        <w:pStyle w:val="a3"/>
        <w:ind w:left="284" w:right="-1" w:firstLine="142"/>
        <w:jc w:val="both"/>
        <w:rPr>
          <w:rFonts w:eastAsia="Times New Roman"/>
          <w:bCs/>
          <w:color w:val="000000" w:themeColor="text1"/>
          <w:lang w:eastAsia="ru-RU"/>
        </w:rPr>
      </w:pPr>
      <w:r w:rsidRPr="006C1950">
        <w:rPr>
          <w:rFonts w:eastAsia="Times New Roman"/>
          <w:bCs/>
          <w:color w:val="000000" w:themeColor="text1"/>
          <w:lang w:eastAsia="ru-RU"/>
        </w:rPr>
        <w:t>Мастер – классы на областном конкурсе профессионального мастерства «Учитель - дефектолог года» 04.2024.</w:t>
      </w:r>
    </w:p>
    <w:p w:rsidR="00B1131A" w:rsidRPr="006C1950" w:rsidRDefault="00B1131A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</w:p>
    <w:p w:rsidR="001B65F7" w:rsidRPr="006C1950" w:rsidRDefault="001B65F7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Умение транслировать свой профессиональный опыт является обязательным для современного работника любой сферы деятельности. Для учителя - это не только обязательное качество, свидетельствующее о его профессиональной компетентности и соответствии занимаемой должности, но и инструмент саморазвития.</w:t>
      </w:r>
    </w:p>
    <w:p w:rsidR="002472B5" w:rsidRPr="006C1950" w:rsidRDefault="001B65F7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rPr>
          <w:bCs/>
          <w:color w:val="000000" w:themeColor="text1"/>
        </w:rPr>
        <w:t>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 На кафедре гуманитарных дисциплин ГБОУ «Созвездие» представлены самые разнообразные формы диссеминации педагогического опыта.</w:t>
      </w:r>
    </w:p>
    <w:p w:rsidR="002472B5" w:rsidRPr="006C1950" w:rsidRDefault="002472B5" w:rsidP="006C1950">
      <w:pPr>
        <w:pStyle w:val="a3"/>
        <w:ind w:left="284" w:right="-1" w:firstLine="142"/>
        <w:jc w:val="both"/>
        <w:rPr>
          <w:u w:val="single"/>
        </w:rPr>
      </w:pPr>
      <w:r w:rsidRPr="006C1950">
        <w:rPr>
          <w:u w:val="single"/>
        </w:rPr>
        <w:t>Открытые уроки,</w:t>
      </w:r>
      <w:r w:rsidR="005B04A5" w:rsidRPr="006C1950">
        <w:rPr>
          <w:u w:val="single"/>
        </w:rPr>
        <w:t xml:space="preserve"> </w:t>
      </w:r>
      <w:r w:rsidRPr="006C1950">
        <w:rPr>
          <w:u w:val="single"/>
        </w:rPr>
        <w:t>мастер-классы:</w:t>
      </w:r>
    </w:p>
    <w:p w:rsidR="00BA2869" w:rsidRPr="006C1950" w:rsidRDefault="009F3581" w:rsidP="006C1950">
      <w:pPr>
        <w:pStyle w:val="a3"/>
        <w:ind w:left="284" w:right="-1" w:firstLine="142"/>
        <w:jc w:val="both"/>
      </w:pPr>
      <w:r w:rsidRPr="006C1950">
        <w:t xml:space="preserve">Открытый урок: Правовая  игра «Я и Конституция моей страны». 8 «Б» с участием ученицы 4 «Б» класса Саниной Валерии. 15.12.2023 г. (Королева Т.В.)  </w:t>
      </w:r>
      <w:hyperlink r:id="rId8" w:history="1">
        <w:r w:rsidRPr="006C1950">
          <w:rPr>
            <w:rStyle w:val="a9"/>
            <w:szCs w:val="24"/>
          </w:rPr>
          <w:t>https://vk.com/wall-23700868_2035</w:t>
        </w:r>
      </w:hyperlink>
    </w:p>
    <w:p w:rsidR="00A77AB8" w:rsidRPr="006C1950" w:rsidRDefault="005C69FB" w:rsidP="006C1950">
      <w:pPr>
        <w:pStyle w:val="a3"/>
        <w:ind w:left="284" w:right="-1" w:firstLine="142"/>
        <w:jc w:val="both"/>
      </w:pPr>
      <w:r w:rsidRPr="006C1950">
        <w:t>Открытый урок в 4</w:t>
      </w:r>
      <w:r w:rsidR="00A77AB8" w:rsidRPr="006C1950">
        <w:t xml:space="preserve"> «А»</w:t>
      </w:r>
      <w:r w:rsidR="00AD2579" w:rsidRPr="006C1950">
        <w:t xml:space="preserve"> классе в рамках акции «Читаем </w:t>
      </w:r>
      <w:proofErr w:type="spellStart"/>
      <w:r w:rsidR="00AD2579" w:rsidRPr="006C1950">
        <w:t>вместе-читаем</w:t>
      </w:r>
      <w:proofErr w:type="spellEnd"/>
      <w:r w:rsidR="00AD2579" w:rsidRPr="006C1950">
        <w:t xml:space="preserve"> всей семьей»</w:t>
      </w:r>
      <w:r w:rsidR="00A77AB8" w:rsidRPr="006C1950">
        <w:t xml:space="preserve"> по теме </w:t>
      </w:r>
      <w:r w:rsidRPr="006C1950">
        <w:t xml:space="preserve">«Дом Павлова: взрослые и дети» (по книге М.С. </w:t>
      </w:r>
      <w:proofErr w:type="spellStart"/>
      <w:r w:rsidRPr="006C1950">
        <w:t>Ефетова</w:t>
      </w:r>
      <w:proofErr w:type="spellEnd"/>
      <w:r w:rsidRPr="006C1950">
        <w:t xml:space="preserve"> «Света») 19</w:t>
      </w:r>
      <w:r w:rsidR="00AD2579" w:rsidRPr="006C1950">
        <w:t>.04.24</w:t>
      </w:r>
      <w:r w:rsidR="00A77AB8" w:rsidRPr="006C1950">
        <w:t xml:space="preserve"> (</w:t>
      </w:r>
      <w:proofErr w:type="spellStart"/>
      <w:r w:rsidR="00A77AB8" w:rsidRPr="006C1950">
        <w:t>Апкаликова</w:t>
      </w:r>
      <w:proofErr w:type="spellEnd"/>
      <w:r w:rsidR="00A77AB8" w:rsidRPr="006C1950">
        <w:t xml:space="preserve"> М.В.)</w:t>
      </w:r>
      <w:r w:rsidR="000D1518" w:rsidRPr="006C1950">
        <w:t xml:space="preserve"> </w:t>
      </w:r>
      <w:hyperlink r:id="rId9" w:history="1">
        <w:r w:rsidR="000D1518" w:rsidRPr="006C1950">
          <w:rPr>
            <w:rStyle w:val="a9"/>
            <w:szCs w:val="24"/>
          </w:rPr>
          <w:t>https://vk.com/wall215429975_376</w:t>
        </w:r>
      </w:hyperlink>
    </w:p>
    <w:p w:rsidR="005C69FB" w:rsidRPr="006C1950" w:rsidRDefault="005C69FB" w:rsidP="006C1950">
      <w:pPr>
        <w:pStyle w:val="a3"/>
        <w:ind w:left="284" w:right="-1" w:firstLine="142"/>
        <w:jc w:val="both"/>
      </w:pPr>
      <w:r w:rsidRPr="006C1950">
        <w:t xml:space="preserve">Открытый урок в 8 «А» классе в рамках акции «Читаем </w:t>
      </w:r>
      <w:proofErr w:type="spellStart"/>
      <w:r w:rsidRPr="006C1950">
        <w:t>вместе-читаем</w:t>
      </w:r>
      <w:proofErr w:type="spellEnd"/>
      <w:r w:rsidRPr="006C1950">
        <w:t xml:space="preserve"> всей семьей» по теме «Неуклюжее» милосердие» (по рассказу Г. </w:t>
      </w:r>
      <w:proofErr w:type="spellStart"/>
      <w:r w:rsidRPr="006C1950">
        <w:t>Жженова</w:t>
      </w:r>
      <w:proofErr w:type="spellEnd"/>
      <w:r w:rsidRPr="006C1950">
        <w:t xml:space="preserve"> «Саночки») 27.04.24 (</w:t>
      </w:r>
      <w:proofErr w:type="spellStart"/>
      <w:r w:rsidRPr="006C1950">
        <w:t>Апкаликова</w:t>
      </w:r>
      <w:proofErr w:type="spellEnd"/>
      <w:r w:rsidRPr="006C1950">
        <w:t xml:space="preserve"> М.В.)</w:t>
      </w:r>
      <w:r w:rsidR="009668C4" w:rsidRPr="006C1950">
        <w:t xml:space="preserve"> </w:t>
      </w:r>
      <w:hyperlink r:id="rId10" w:history="1">
        <w:r w:rsidR="009668C4" w:rsidRPr="006C1950">
          <w:rPr>
            <w:rStyle w:val="a9"/>
            <w:szCs w:val="24"/>
          </w:rPr>
          <w:t>https://vk.com/wall215429975_378</w:t>
        </w:r>
      </w:hyperlink>
    </w:p>
    <w:p w:rsidR="00BA2869" w:rsidRPr="006C1950" w:rsidRDefault="000770F6" w:rsidP="006C1950">
      <w:pPr>
        <w:pStyle w:val="a3"/>
        <w:ind w:left="284" w:right="-1" w:firstLine="142"/>
        <w:jc w:val="both"/>
      </w:pPr>
      <w:r w:rsidRPr="006C1950">
        <w:lastRenderedPageBreak/>
        <w:t xml:space="preserve">Мастер-класс «Наш прекрасный русский язык» - проведение урока-игры. Апрель 2024 </w:t>
      </w:r>
      <w:r w:rsidR="00D80C70" w:rsidRPr="006C1950">
        <w:t>(Тимохина И.В.)</w:t>
      </w:r>
    </w:p>
    <w:p w:rsidR="00191741" w:rsidRPr="006C1950" w:rsidRDefault="00E425AA" w:rsidP="006C1950">
      <w:pPr>
        <w:pStyle w:val="a3"/>
        <w:ind w:left="284" w:right="-1" w:firstLine="142"/>
        <w:jc w:val="both"/>
      </w:pPr>
      <w:r w:rsidRPr="006C1950">
        <w:rPr>
          <w:rFonts w:eastAsia="Calibri"/>
        </w:rPr>
        <w:t xml:space="preserve">Открытый урок, посвящённый 160-летию создания В.И.Далем «Толкового словаря живого великорусского языка» (5А). Октябрь 2023. </w:t>
      </w:r>
      <w:r w:rsidR="007E732B" w:rsidRPr="006C1950">
        <w:rPr>
          <w:rFonts w:eastAsia="Calibri"/>
        </w:rPr>
        <w:t>(Фролова Н.А.)</w:t>
      </w:r>
    </w:p>
    <w:p w:rsidR="006D5AFD" w:rsidRPr="006C1950" w:rsidRDefault="006D5AFD" w:rsidP="006C1950">
      <w:pPr>
        <w:pStyle w:val="a3"/>
        <w:ind w:left="284" w:right="-1" w:firstLine="142"/>
        <w:jc w:val="both"/>
      </w:pPr>
      <w:r w:rsidRPr="006C1950">
        <w:t>Урок, посвящённый 80-летию снятия блокады Ленинграда «Никто не забыт, ничто не забыто» (7Б). Январь 2024. (Фролова Н.А.)</w:t>
      </w:r>
    </w:p>
    <w:p w:rsidR="000A64E4" w:rsidRPr="006C1950" w:rsidRDefault="000A64E4" w:rsidP="006C1950">
      <w:pPr>
        <w:pStyle w:val="a3"/>
        <w:ind w:left="284" w:right="-1" w:firstLine="142"/>
        <w:jc w:val="both"/>
      </w:pPr>
      <w:r w:rsidRPr="006C1950">
        <w:t xml:space="preserve">Открытый урок «Мы славим женщину » - литературно-музыкальная композиция. 9 «Б» </w:t>
      </w:r>
      <w:proofErr w:type="spellStart"/>
      <w:r w:rsidRPr="006C1950">
        <w:t>кл</w:t>
      </w:r>
      <w:proofErr w:type="spellEnd"/>
      <w:r w:rsidRPr="006C1950">
        <w:t xml:space="preserve"> (Тимохина И.В.)</w:t>
      </w:r>
    </w:p>
    <w:p w:rsidR="000A64E4" w:rsidRPr="006C1950" w:rsidRDefault="000A64E4" w:rsidP="006C1950">
      <w:pPr>
        <w:pStyle w:val="a3"/>
        <w:ind w:left="284" w:right="-1" w:firstLine="142"/>
        <w:jc w:val="both"/>
      </w:pPr>
      <w:r w:rsidRPr="006C1950">
        <w:t xml:space="preserve">Открытый урок «Мы живём, чтобы оставить след», посвящённый 100-летию Р.Гамзатова. 9 «Б» </w:t>
      </w:r>
      <w:proofErr w:type="spellStart"/>
      <w:r w:rsidRPr="006C1950">
        <w:t>кл</w:t>
      </w:r>
      <w:proofErr w:type="spellEnd"/>
      <w:r w:rsidRPr="006C1950">
        <w:t xml:space="preserve"> (Тимохина И.В.)</w:t>
      </w:r>
    </w:p>
    <w:p w:rsidR="000A64E4" w:rsidRPr="006C1950" w:rsidRDefault="00793775" w:rsidP="006C1950">
      <w:pPr>
        <w:pStyle w:val="a3"/>
        <w:ind w:left="284" w:right="-1" w:firstLine="142"/>
        <w:jc w:val="both"/>
      </w:pPr>
      <w:r w:rsidRPr="006C1950">
        <w:t>У</w:t>
      </w:r>
      <w:r w:rsidR="000A64E4" w:rsidRPr="006C1950">
        <w:t>рок-обзор художественной литературы о женщине, матери</w:t>
      </w:r>
      <w:r w:rsidRPr="006C1950">
        <w:t>. 9 «Б» класс</w:t>
      </w:r>
      <w:r w:rsidR="000A64E4" w:rsidRPr="006C1950">
        <w:t>. (Тимохина И.В.)</w:t>
      </w:r>
    </w:p>
    <w:p w:rsidR="000A64E4" w:rsidRPr="006C1950" w:rsidRDefault="00CB2234" w:rsidP="006C1950">
      <w:pPr>
        <w:pStyle w:val="a3"/>
        <w:ind w:left="284" w:right="-1" w:firstLine="142"/>
        <w:jc w:val="both"/>
      </w:pPr>
      <w:r w:rsidRPr="006C1950">
        <w:t>М</w:t>
      </w:r>
      <w:r w:rsidR="000A64E4" w:rsidRPr="006C1950">
        <w:t>узыкально-литературная композиция «Строки, опалённые войной»</w:t>
      </w:r>
      <w:r w:rsidRPr="006C1950">
        <w:t xml:space="preserve"> 8 «Б»</w:t>
      </w:r>
      <w:r w:rsidR="000A64E4" w:rsidRPr="006C1950">
        <w:t xml:space="preserve"> (Тимохина И.В.)</w:t>
      </w:r>
    </w:p>
    <w:p w:rsidR="00DE7958" w:rsidRPr="006C1950" w:rsidRDefault="00F31A99" w:rsidP="006C1950">
      <w:pPr>
        <w:pStyle w:val="a3"/>
        <w:ind w:left="284" w:right="-1" w:firstLine="142"/>
        <w:jc w:val="both"/>
      </w:pPr>
      <w:r w:rsidRPr="006C1950">
        <w:t>Открытый интегрированный урок русского языка и английского «Степени сравнения в русском и английском языках» (</w:t>
      </w:r>
      <w:proofErr w:type="spellStart"/>
      <w:r w:rsidRPr="006C1950">
        <w:t>Апкаликова</w:t>
      </w:r>
      <w:proofErr w:type="spellEnd"/>
      <w:r w:rsidRPr="006C1950">
        <w:t xml:space="preserve"> М.В.) </w:t>
      </w:r>
      <w:hyperlink r:id="rId11" w:history="1">
        <w:r w:rsidR="00DE7958" w:rsidRPr="006C1950">
          <w:rPr>
            <w:rStyle w:val="a9"/>
            <w:szCs w:val="24"/>
          </w:rPr>
          <w:t>https://sozvezdiye-vlg.ru/интегрированный-урок/</w:t>
        </w:r>
      </w:hyperlink>
    </w:p>
    <w:p w:rsidR="00B23A2B" w:rsidRPr="006C1950" w:rsidRDefault="002C52E7" w:rsidP="006C1950">
      <w:pPr>
        <w:pStyle w:val="a3"/>
        <w:ind w:left="284" w:right="-1" w:firstLine="142"/>
        <w:jc w:val="both"/>
      </w:pPr>
      <w:r w:rsidRPr="006C1950">
        <w:t>Интегрированный урок «Память, застывшая в камне»</w:t>
      </w:r>
      <w:r w:rsidR="00FF18F0" w:rsidRPr="006C1950">
        <w:t xml:space="preserve"> 8А</w:t>
      </w:r>
      <w:r w:rsidRPr="006C1950">
        <w:t xml:space="preserve"> (</w:t>
      </w:r>
      <w:proofErr w:type="spellStart"/>
      <w:r w:rsidRPr="006C1950">
        <w:t>Апкаликова</w:t>
      </w:r>
      <w:proofErr w:type="spellEnd"/>
      <w:r w:rsidRPr="006C1950">
        <w:t xml:space="preserve"> М.В.)</w:t>
      </w:r>
      <w:r w:rsidR="00B23A2B" w:rsidRPr="006C1950">
        <w:t xml:space="preserve"> </w:t>
      </w:r>
      <w:hyperlink r:id="rId12" w:history="1">
        <w:r w:rsidR="00B23A2B" w:rsidRPr="006C1950">
          <w:rPr>
            <w:rStyle w:val="a9"/>
            <w:szCs w:val="24"/>
          </w:rPr>
          <w:t>https://sozvezdiye-vlg.ru/интегрированный-урок-память-застыв/</w:t>
        </w:r>
      </w:hyperlink>
    </w:p>
    <w:p w:rsidR="00B23A2B" w:rsidRPr="006C1950" w:rsidRDefault="00B23A2B" w:rsidP="006C1950">
      <w:pPr>
        <w:pStyle w:val="a3"/>
        <w:ind w:left="284" w:right="-1" w:firstLine="142"/>
        <w:jc w:val="both"/>
      </w:pPr>
    </w:p>
    <w:p w:rsidR="000A64E4" w:rsidRPr="006C1950" w:rsidRDefault="000A64E4" w:rsidP="006C1950">
      <w:pPr>
        <w:pStyle w:val="a3"/>
        <w:ind w:left="284" w:right="-1" w:firstLine="142"/>
        <w:jc w:val="both"/>
      </w:pPr>
      <w:r w:rsidRPr="006C1950">
        <w:t>Учителя русского языка и литературы приняли участие в мероприятиях, посвященных юбилею Б.П.Екимова, были проведены открытые уроки</w:t>
      </w:r>
      <w:r w:rsidR="00AD3859" w:rsidRPr="006C1950">
        <w:t xml:space="preserve"> «Живая душа народа»</w:t>
      </w:r>
      <w:r w:rsidR="00F3137F" w:rsidRPr="006C1950">
        <w:t xml:space="preserve"> </w:t>
      </w:r>
      <w:hyperlink r:id="rId13" w:history="1">
        <w:r w:rsidR="00F3137F" w:rsidRPr="006C1950">
          <w:rPr>
            <w:rStyle w:val="a9"/>
            <w:b/>
            <w:szCs w:val="24"/>
          </w:rPr>
          <w:t>https://sozvezdiye-vlg.ru/екимовюбилей/</w:t>
        </w:r>
      </w:hyperlink>
    </w:p>
    <w:p w:rsidR="000A64E4" w:rsidRPr="006C1950" w:rsidRDefault="000A64E4" w:rsidP="006C1950">
      <w:pPr>
        <w:pStyle w:val="a3"/>
        <w:ind w:left="284" w:right="-1" w:firstLine="142"/>
        <w:jc w:val="both"/>
      </w:pPr>
      <w:r w:rsidRPr="006C1950">
        <w:t>Урок-размышление по рассказу Б.Екимова «Живые помощи», 10</w:t>
      </w:r>
      <w:r w:rsidR="00F31A99" w:rsidRPr="006C1950">
        <w:t>, 11</w:t>
      </w:r>
      <w:r w:rsidRPr="006C1950">
        <w:t xml:space="preserve"> </w:t>
      </w:r>
      <w:proofErr w:type="spellStart"/>
      <w:r w:rsidRPr="006C1950">
        <w:t>кл</w:t>
      </w:r>
      <w:proofErr w:type="spellEnd"/>
      <w:r w:rsidRPr="006C1950">
        <w:t>.</w:t>
      </w:r>
      <w:r w:rsidR="00F31A99" w:rsidRPr="006C1950">
        <w:t xml:space="preserve"> (Тимохина И.В., </w:t>
      </w:r>
      <w:proofErr w:type="spellStart"/>
      <w:r w:rsidR="00F31A99" w:rsidRPr="006C1950">
        <w:t>Немолякина</w:t>
      </w:r>
      <w:proofErr w:type="spellEnd"/>
      <w:r w:rsidR="00F31A99" w:rsidRPr="006C1950">
        <w:t xml:space="preserve"> Н.И.)</w:t>
      </w:r>
    </w:p>
    <w:p w:rsidR="00BC1805" w:rsidRPr="006C1950" w:rsidRDefault="00B00D92" w:rsidP="006C1950">
      <w:pPr>
        <w:pStyle w:val="a3"/>
        <w:ind w:left="284" w:right="-1" w:firstLine="142"/>
        <w:jc w:val="both"/>
      </w:pPr>
      <w:r w:rsidRPr="006C1950">
        <w:t xml:space="preserve"> </w:t>
      </w:r>
      <w:r w:rsidR="00E16FD6" w:rsidRPr="006C1950">
        <w:t>По страницам рассказа Б.П. Екимова</w:t>
      </w:r>
      <w:r w:rsidRPr="006C1950">
        <w:t xml:space="preserve">  </w:t>
      </w:r>
      <w:r w:rsidR="00F31A99" w:rsidRPr="006C1950">
        <w:t xml:space="preserve">«Босее </w:t>
      </w:r>
      <w:proofErr w:type="spellStart"/>
      <w:r w:rsidR="00F31A99" w:rsidRPr="006C1950">
        <w:t>писибо</w:t>
      </w:r>
      <w:proofErr w:type="spellEnd"/>
      <w:r w:rsidR="00F31A99" w:rsidRPr="006C1950">
        <w:t>»</w:t>
      </w:r>
      <w:r w:rsidRPr="006C1950">
        <w:t xml:space="preserve"> </w:t>
      </w:r>
      <w:r w:rsidR="00F31A99" w:rsidRPr="006C1950">
        <w:t>4-ые классы</w:t>
      </w:r>
      <w:r w:rsidRPr="006C1950">
        <w:t xml:space="preserve">   (</w:t>
      </w:r>
      <w:proofErr w:type="spellStart"/>
      <w:r w:rsidR="00F31A99" w:rsidRPr="006C1950">
        <w:t>Апкаликова</w:t>
      </w:r>
      <w:proofErr w:type="spellEnd"/>
      <w:r w:rsidR="00F31A99" w:rsidRPr="006C1950">
        <w:t xml:space="preserve"> М.В., </w:t>
      </w:r>
      <w:r w:rsidRPr="006C1950">
        <w:t>Фролова Н.А.)</w:t>
      </w:r>
    </w:p>
    <w:p w:rsidR="00B00D92" w:rsidRPr="006C1950" w:rsidRDefault="00F31A99" w:rsidP="006C1950">
      <w:pPr>
        <w:pStyle w:val="a3"/>
        <w:ind w:left="284" w:right="-1" w:firstLine="142"/>
        <w:jc w:val="both"/>
      </w:pPr>
      <w:r w:rsidRPr="006C1950">
        <w:t xml:space="preserve">Открытый урок на тему «Нравственный идеал </w:t>
      </w:r>
      <w:proofErr w:type="spellStart"/>
      <w:r w:rsidRPr="006C1950">
        <w:t>учителятв</w:t>
      </w:r>
      <w:proofErr w:type="spellEnd"/>
      <w:r w:rsidRPr="006C1950">
        <w:t xml:space="preserve"> </w:t>
      </w:r>
      <w:proofErr w:type="gramStart"/>
      <w:r w:rsidRPr="006C1950">
        <w:t>рассказе</w:t>
      </w:r>
      <w:proofErr w:type="gramEnd"/>
      <w:r w:rsidRPr="006C1950">
        <w:t xml:space="preserve"> Б. Екимова «Марьяна» 5-9 классы </w:t>
      </w:r>
      <w:r w:rsidR="00B00D92" w:rsidRPr="006C1950">
        <w:t>(</w:t>
      </w:r>
      <w:proofErr w:type="spellStart"/>
      <w:r w:rsidR="00B00D92" w:rsidRPr="006C1950">
        <w:t>Апкаликова</w:t>
      </w:r>
      <w:proofErr w:type="spellEnd"/>
      <w:r w:rsidR="00B00D92" w:rsidRPr="006C1950">
        <w:t xml:space="preserve"> М.В.</w:t>
      </w:r>
      <w:r w:rsidRPr="006C1950">
        <w:t xml:space="preserve">, </w:t>
      </w:r>
      <w:proofErr w:type="spellStart"/>
      <w:r w:rsidRPr="006C1950">
        <w:t>Немолякина</w:t>
      </w:r>
      <w:proofErr w:type="spellEnd"/>
      <w:r w:rsidRPr="006C1950">
        <w:t xml:space="preserve"> Н.И., Тимохина И.В., Фролова Н.А.</w:t>
      </w:r>
      <w:r w:rsidR="00B00D92" w:rsidRPr="006C1950">
        <w:t>)</w:t>
      </w:r>
    </w:p>
    <w:p w:rsidR="00B00D92" w:rsidRPr="006C1950" w:rsidRDefault="00B00D92" w:rsidP="006C1950">
      <w:pPr>
        <w:pStyle w:val="a3"/>
        <w:ind w:left="284" w:right="-1" w:firstLine="142"/>
        <w:jc w:val="both"/>
      </w:pPr>
    </w:p>
    <w:p w:rsidR="000A64E4" w:rsidRPr="006C1950" w:rsidRDefault="006D5AFD" w:rsidP="006C1950">
      <w:pPr>
        <w:pStyle w:val="a3"/>
        <w:ind w:left="284" w:right="-1" w:firstLine="142"/>
        <w:jc w:val="both"/>
      </w:pPr>
      <w:r w:rsidRPr="006C1950">
        <w:t>Учителя русского языка и литературы приняли участие в мероприятиях, посвященных 100-летию со дня рождения Ю. Бондарева, были проведены открытые уроки</w:t>
      </w:r>
      <w:r w:rsidR="00476682" w:rsidRPr="006C1950">
        <w:t xml:space="preserve"> (</w:t>
      </w:r>
      <w:hyperlink r:id="rId14" w:history="1">
        <w:r w:rsidR="00476682" w:rsidRPr="006C1950">
          <w:rPr>
            <w:rStyle w:val="a9"/>
            <w:b/>
            <w:szCs w:val="24"/>
          </w:rPr>
          <w:t>https://sozvezdiye-vlg.ru/к-100-летию-со-дня-рождения-писателя-ю-в-бо/</w:t>
        </w:r>
      </w:hyperlink>
      <w:r w:rsidR="00476682" w:rsidRPr="006C1950">
        <w:t>)</w:t>
      </w:r>
    </w:p>
    <w:p w:rsidR="006D5AFD" w:rsidRPr="006C1950" w:rsidRDefault="006D5AFD" w:rsidP="006C1950">
      <w:pPr>
        <w:pStyle w:val="a3"/>
        <w:ind w:left="284" w:right="-1" w:firstLine="142"/>
        <w:jc w:val="both"/>
      </w:pPr>
      <w:r w:rsidRPr="006C1950">
        <w:t>Урок литературы, посвящённый 100-летию со дня рождения Ю.Бондарева «Память пылающих лет»  (7Б). Март 2024. (Фролова Н.А)</w:t>
      </w:r>
    </w:p>
    <w:p w:rsidR="006D5AFD" w:rsidRPr="006C1950" w:rsidRDefault="006D5AFD" w:rsidP="006C1950">
      <w:pPr>
        <w:pStyle w:val="a3"/>
        <w:ind w:left="284" w:right="-1" w:firstLine="142"/>
        <w:jc w:val="both"/>
      </w:pPr>
      <w:r w:rsidRPr="006C1950">
        <w:t>Открытый урок  в 11 классе «За Волгой для нас земли нет», посвящённый юбилею Ю. Бондарева (февраль 2024г.) (</w:t>
      </w:r>
      <w:proofErr w:type="spellStart"/>
      <w:r w:rsidRPr="006C1950">
        <w:t>Немолякина</w:t>
      </w:r>
      <w:proofErr w:type="spellEnd"/>
      <w:r w:rsidRPr="006C1950">
        <w:t xml:space="preserve"> Н.И.)</w:t>
      </w:r>
    </w:p>
    <w:p w:rsidR="006D5AFD" w:rsidRPr="006C1950" w:rsidRDefault="006D5AFD" w:rsidP="006C1950">
      <w:pPr>
        <w:pStyle w:val="a3"/>
        <w:ind w:left="284" w:right="-1" w:firstLine="142"/>
        <w:jc w:val="both"/>
      </w:pPr>
      <w:r w:rsidRPr="006C1950">
        <w:t>Урок литературы «</w:t>
      </w:r>
      <w:proofErr w:type="gramStart"/>
      <w:r w:rsidRPr="006C1950">
        <w:t>Суровая</w:t>
      </w:r>
      <w:proofErr w:type="gramEnd"/>
      <w:r w:rsidRPr="006C1950">
        <w:t xml:space="preserve"> правда о войне» (10 класс) (</w:t>
      </w:r>
      <w:proofErr w:type="spellStart"/>
      <w:r w:rsidRPr="006C1950">
        <w:t>Апкаликова</w:t>
      </w:r>
      <w:proofErr w:type="spellEnd"/>
      <w:r w:rsidRPr="006C1950">
        <w:t xml:space="preserve"> М.В.)</w:t>
      </w:r>
      <w:r w:rsidR="0087087E" w:rsidRPr="006C1950">
        <w:t xml:space="preserve"> </w:t>
      </w:r>
      <w:hyperlink r:id="rId15" w:history="1">
        <w:r w:rsidR="0087087E" w:rsidRPr="006C1950">
          <w:rPr>
            <w:rStyle w:val="a9"/>
            <w:szCs w:val="24"/>
          </w:rPr>
          <w:t>https://vk.com/wall215429975_355</w:t>
        </w:r>
      </w:hyperlink>
    </w:p>
    <w:p w:rsidR="00033289" w:rsidRPr="006C1950" w:rsidRDefault="00BC1805" w:rsidP="006C1950">
      <w:pPr>
        <w:pStyle w:val="a3"/>
        <w:ind w:left="284" w:right="-1" w:firstLine="142"/>
        <w:jc w:val="both"/>
      </w:pPr>
      <w:r w:rsidRPr="006C1950">
        <w:t>Учителя русского языка и литературы организовали и провели районное</w:t>
      </w:r>
      <w:r w:rsidR="006E45BE" w:rsidRPr="006C1950">
        <w:t xml:space="preserve"> открытое</w:t>
      </w:r>
      <w:r w:rsidRPr="006C1950">
        <w:t xml:space="preserve"> мероприятие </w:t>
      </w:r>
    </w:p>
    <w:p w:rsidR="00BC1805" w:rsidRPr="006C1950" w:rsidRDefault="001977BA" w:rsidP="006C1950">
      <w:pPr>
        <w:pStyle w:val="a3"/>
        <w:ind w:left="284" w:right="-1" w:firstLine="142"/>
        <w:jc w:val="both"/>
      </w:pPr>
      <w:r w:rsidRPr="006C1950">
        <w:t xml:space="preserve">литературно-музыкальную гостиную </w:t>
      </w:r>
      <w:r w:rsidR="00BC1805" w:rsidRPr="006C1950">
        <w:t>«Мы приглашаем Вас на бал»</w:t>
      </w:r>
      <w:r w:rsidR="00C2690A" w:rsidRPr="006C1950">
        <w:t xml:space="preserve"> </w:t>
      </w:r>
      <w:hyperlink r:id="rId16" w:history="1">
        <w:r w:rsidR="00C2690A" w:rsidRPr="006C1950">
          <w:rPr>
            <w:rStyle w:val="a9"/>
            <w:b/>
            <w:szCs w:val="24"/>
          </w:rPr>
          <w:t>https://vk.com/wall-23700868_2112</w:t>
        </w:r>
      </w:hyperlink>
    </w:p>
    <w:p w:rsidR="00033289" w:rsidRPr="006C1950" w:rsidRDefault="00033289" w:rsidP="006C1950">
      <w:pPr>
        <w:pStyle w:val="a3"/>
        <w:ind w:left="284" w:right="-1" w:firstLine="142"/>
        <w:jc w:val="both"/>
      </w:pPr>
    </w:p>
    <w:p w:rsidR="00BC1805" w:rsidRPr="006C1950" w:rsidRDefault="00CB2234" w:rsidP="006C1950">
      <w:pPr>
        <w:pStyle w:val="a3"/>
        <w:ind w:left="284" w:right="-1" w:firstLine="142"/>
        <w:jc w:val="both"/>
      </w:pPr>
      <w:r w:rsidRPr="006C1950">
        <w:t>Учителя русского языка и литературы организовали и провели две общешкольные акции «Читаем детям о войне»</w:t>
      </w:r>
      <w:r w:rsidR="00362F8C" w:rsidRPr="006C1950">
        <w:t xml:space="preserve"> (</w:t>
      </w:r>
      <w:hyperlink r:id="rId17" w:history="1">
        <w:r w:rsidR="00362F8C" w:rsidRPr="006C1950">
          <w:rPr>
            <w:rStyle w:val="a9"/>
            <w:b/>
            <w:szCs w:val="24"/>
          </w:rPr>
          <w:t>https://sozvezdiye-vlg.ru/акция-читаем-детям-о-войне/</w:t>
        </w:r>
      </w:hyperlink>
      <w:r w:rsidR="00362F8C" w:rsidRPr="006C1950">
        <w:t>)</w:t>
      </w:r>
    </w:p>
    <w:p w:rsidR="00362F8C" w:rsidRPr="006C1950" w:rsidRDefault="00362F8C" w:rsidP="006C1950">
      <w:pPr>
        <w:pStyle w:val="a3"/>
        <w:ind w:left="284" w:right="-1" w:firstLine="142"/>
        <w:jc w:val="both"/>
      </w:pPr>
    </w:p>
    <w:p w:rsidR="00CB2234" w:rsidRPr="006C1950" w:rsidRDefault="00CB2234" w:rsidP="006C1950">
      <w:pPr>
        <w:pStyle w:val="a3"/>
        <w:ind w:left="284" w:right="-1" w:firstLine="142"/>
        <w:jc w:val="both"/>
      </w:pPr>
      <w:r w:rsidRPr="006C1950">
        <w:t>Урок внеклассного чтения по рассказу Г.Черкашина «Кукла» 5 «Б» (Тимохина И.В.)</w:t>
      </w:r>
    </w:p>
    <w:p w:rsidR="00CB2234" w:rsidRPr="006C1950" w:rsidRDefault="00CB2234" w:rsidP="006C1950">
      <w:pPr>
        <w:pStyle w:val="a3"/>
        <w:ind w:left="284" w:right="-1" w:firstLine="142"/>
        <w:jc w:val="both"/>
      </w:pPr>
      <w:r w:rsidRPr="006C1950">
        <w:t>Урок внеклассного чтения по повести В.Катаева «Сын полка» 5 «Б» (Тимохина И.В.)</w:t>
      </w:r>
    </w:p>
    <w:p w:rsidR="00673120" w:rsidRPr="006C1950" w:rsidRDefault="00673120" w:rsidP="006C1950">
      <w:pPr>
        <w:pStyle w:val="a3"/>
        <w:ind w:left="284" w:right="-1" w:firstLine="142"/>
        <w:jc w:val="both"/>
      </w:pPr>
      <w:r w:rsidRPr="006C1950">
        <w:t>Обзор художественной литературы о Сталинградской битве 9 «Б» (Тимохина И.В.)</w:t>
      </w:r>
    </w:p>
    <w:p w:rsidR="002059EF" w:rsidRPr="006C1950" w:rsidRDefault="002059EF" w:rsidP="006C1950">
      <w:pPr>
        <w:pStyle w:val="a3"/>
        <w:ind w:left="284" w:right="-1" w:firstLine="142"/>
        <w:jc w:val="both"/>
      </w:pPr>
      <w:r w:rsidRPr="006C1950">
        <w:t xml:space="preserve">Открытый </w:t>
      </w:r>
      <w:proofErr w:type="gramStart"/>
      <w:r w:rsidRPr="006C1950">
        <w:t>урок</w:t>
      </w:r>
      <w:proofErr w:type="gramEnd"/>
      <w:r w:rsidRPr="006C1950">
        <w:t xml:space="preserve"> по литературе «</w:t>
      </w:r>
      <w:proofErr w:type="gramStart"/>
      <w:r w:rsidRPr="006C1950">
        <w:t>Каков</w:t>
      </w:r>
      <w:proofErr w:type="gramEnd"/>
      <w:r w:rsidRPr="006C1950">
        <w:t xml:space="preserve"> он, Сталинградский </w:t>
      </w:r>
      <w:proofErr w:type="spellStart"/>
      <w:r w:rsidRPr="006C1950">
        <w:t>Гаврош</w:t>
      </w:r>
      <w:proofErr w:type="spellEnd"/>
      <w:r w:rsidRPr="006C1950">
        <w:t xml:space="preserve">?» (по книге В. </w:t>
      </w:r>
      <w:proofErr w:type="spellStart"/>
      <w:r w:rsidRPr="006C1950">
        <w:t>Скачкова</w:t>
      </w:r>
      <w:proofErr w:type="spellEnd"/>
      <w:r w:rsidRPr="006C1950">
        <w:t xml:space="preserve"> «Сталинградский </w:t>
      </w:r>
      <w:proofErr w:type="spellStart"/>
      <w:r w:rsidRPr="006C1950">
        <w:t>Гаврош</w:t>
      </w:r>
      <w:proofErr w:type="spellEnd"/>
      <w:r w:rsidRPr="006C1950">
        <w:t>»)</w:t>
      </w:r>
      <w:r w:rsidR="00E7198B" w:rsidRPr="006C1950">
        <w:t xml:space="preserve"> 4А (</w:t>
      </w:r>
      <w:proofErr w:type="spellStart"/>
      <w:r w:rsidR="00E7198B" w:rsidRPr="006C1950">
        <w:t>Апкаликова</w:t>
      </w:r>
      <w:proofErr w:type="spellEnd"/>
      <w:r w:rsidR="00E7198B" w:rsidRPr="006C1950">
        <w:t xml:space="preserve"> М.В.)</w:t>
      </w:r>
    </w:p>
    <w:p w:rsidR="00E15E1D" w:rsidRPr="006C1950" w:rsidRDefault="00E15E1D" w:rsidP="006C1950">
      <w:pPr>
        <w:pStyle w:val="a3"/>
        <w:ind w:left="284" w:right="-1" w:firstLine="142"/>
        <w:jc w:val="both"/>
      </w:pPr>
      <w:r w:rsidRPr="006C1950">
        <w:t>Урок, посвящённый 80-летию снятия блокады Ленинграда «Никто не забыт, ничто не забыто» (7Б). Январь 2024.(Фролова Н.А.)</w:t>
      </w:r>
    </w:p>
    <w:p w:rsidR="000832CD" w:rsidRPr="006C1950" w:rsidRDefault="000832CD" w:rsidP="006C1950">
      <w:pPr>
        <w:pStyle w:val="a3"/>
        <w:ind w:left="284" w:right="-1" w:firstLine="142"/>
        <w:jc w:val="both"/>
      </w:pPr>
    </w:p>
    <w:p w:rsidR="00033289" w:rsidRPr="006C1950" w:rsidRDefault="00033289" w:rsidP="006C1950">
      <w:pPr>
        <w:pStyle w:val="a3"/>
        <w:ind w:left="284" w:right="-1" w:firstLine="142"/>
        <w:jc w:val="both"/>
      </w:pPr>
      <w:r w:rsidRPr="006C1950">
        <w:t xml:space="preserve">Совместная работа </w:t>
      </w:r>
      <w:r w:rsidR="00A4208D" w:rsidRPr="006C1950">
        <w:t>кафедры со школьной библиотекой.</w:t>
      </w:r>
    </w:p>
    <w:p w:rsidR="00AF0CE4" w:rsidRPr="006C1950" w:rsidRDefault="00033289" w:rsidP="006C1950">
      <w:pPr>
        <w:pStyle w:val="a3"/>
        <w:ind w:left="284" w:right="-1" w:firstLine="142"/>
        <w:jc w:val="both"/>
      </w:pPr>
      <w:r w:rsidRPr="006C1950">
        <w:lastRenderedPageBreak/>
        <w:t>"День контрнаступления под Сталинградом" 7 класс, ноябрь 2023</w:t>
      </w:r>
      <w:r w:rsidR="000832CD" w:rsidRPr="006C1950">
        <w:t xml:space="preserve"> (</w:t>
      </w:r>
      <w:proofErr w:type="spellStart"/>
      <w:r w:rsidR="000832CD" w:rsidRPr="006C1950">
        <w:t>Якупов</w:t>
      </w:r>
      <w:proofErr w:type="spellEnd"/>
      <w:r w:rsidR="000832CD" w:rsidRPr="006C1950">
        <w:t xml:space="preserve"> А.Р.)</w:t>
      </w:r>
    </w:p>
    <w:p w:rsidR="00AF0CE4" w:rsidRPr="006C1950" w:rsidRDefault="00033289" w:rsidP="006C1950">
      <w:pPr>
        <w:pStyle w:val="a3"/>
        <w:ind w:left="284" w:right="-1" w:firstLine="142"/>
        <w:jc w:val="both"/>
      </w:pPr>
      <w:r w:rsidRPr="006C1950">
        <w:t>День неизвестного солдата" ,5 классы, декабрь 2023</w:t>
      </w:r>
      <w:r w:rsidR="000832CD" w:rsidRPr="006C1950">
        <w:t xml:space="preserve"> (</w:t>
      </w:r>
      <w:proofErr w:type="spellStart"/>
      <w:r w:rsidR="000832CD" w:rsidRPr="006C1950">
        <w:t>Якупов</w:t>
      </w:r>
      <w:proofErr w:type="spellEnd"/>
      <w:r w:rsidR="000832CD" w:rsidRPr="006C1950">
        <w:t xml:space="preserve"> А.Р.)</w:t>
      </w:r>
    </w:p>
    <w:p w:rsidR="00AF0CE4" w:rsidRPr="006C1950" w:rsidRDefault="00033289" w:rsidP="006C1950">
      <w:pPr>
        <w:pStyle w:val="a3"/>
        <w:ind w:left="284" w:right="-1" w:firstLine="142"/>
        <w:jc w:val="both"/>
      </w:pPr>
      <w:r w:rsidRPr="006C1950">
        <w:t>«День памяти погибших подводников" 6 классы, апрель 2024</w:t>
      </w:r>
      <w:r w:rsidR="000832CD" w:rsidRPr="006C1950">
        <w:t xml:space="preserve"> (</w:t>
      </w:r>
      <w:proofErr w:type="spellStart"/>
      <w:r w:rsidR="000832CD" w:rsidRPr="006C1950">
        <w:t>Якупов</w:t>
      </w:r>
      <w:proofErr w:type="spellEnd"/>
      <w:r w:rsidR="000832CD" w:rsidRPr="006C1950">
        <w:t xml:space="preserve"> А.Р.)</w:t>
      </w:r>
    </w:p>
    <w:p w:rsidR="00CB2234" w:rsidRPr="006C1950" w:rsidRDefault="00033289" w:rsidP="006C1950">
      <w:pPr>
        <w:pStyle w:val="a3"/>
        <w:ind w:left="284" w:right="-1" w:firstLine="142"/>
        <w:jc w:val="both"/>
      </w:pPr>
      <w:r w:rsidRPr="006C1950">
        <w:t>"Победа, одна на всех" 10 класс, май 2024</w:t>
      </w:r>
      <w:r w:rsidR="000832CD" w:rsidRPr="006C1950">
        <w:t xml:space="preserve"> (</w:t>
      </w:r>
      <w:proofErr w:type="spellStart"/>
      <w:r w:rsidR="000832CD" w:rsidRPr="006C1950">
        <w:t>Якупов</w:t>
      </w:r>
      <w:proofErr w:type="spellEnd"/>
      <w:r w:rsidR="000832CD" w:rsidRPr="006C1950">
        <w:t xml:space="preserve"> А.Р.)</w:t>
      </w:r>
    </w:p>
    <w:p w:rsidR="0089583E" w:rsidRPr="006C1950" w:rsidRDefault="00FF18F0" w:rsidP="006C1950">
      <w:pPr>
        <w:pStyle w:val="a3"/>
        <w:ind w:left="284" w:right="-1" w:firstLine="142"/>
        <w:jc w:val="both"/>
      </w:pPr>
      <w:r w:rsidRPr="006C1950">
        <w:t>Свет материнства – свет любви, 4</w:t>
      </w:r>
      <w:proofErr w:type="gramStart"/>
      <w:r w:rsidRPr="006C1950">
        <w:t xml:space="preserve"> А</w:t>
      </w:r>
      <w:proofErr w:type="gramEnd"/>
      <w:r w:rsidRPr="006C1950">
        <w:t>, ноябрь 2023 (</w:t>
      </w:r>
      <w:proofErr w:type="spellStart"/>
      <w:r w:rsidRPr="006C1950">
        <w:t>Апкаликова</w:t>
      </w:r>
      <w:proofErr w:type="spellEnd"/>
      <w:r w:rsidRPr="006C1950">
        <w:t xml:space="preserve"> М.В.)</w:t>
      </w:r>
      <w:r w:rsidR="002B306D" w:rsidRPr="006C1950">
        <w:t xml:space="preserve"> </w:t>
      </w:r>
      <w:hyperlink r:id="rId18" w:history="1">
        <w:r w:rsidR="002B306D" w:rsidRPr="006C1950">
          <w:rPr>
            <w:rStyle w:val="a9"/>
            <w:szCs w:val="24"/>
          </w:rPr>
          <w:t>https://sozvezdiye-vlg.ru/свет-материнства-свет-любви/</w:t>
        </w:r>
      </w:hyperlink>
    </w:p>
    <w:p w:rsidR="00220F7D" w:rsidRPr="006C1950" w:rsidRDefault="00220F7D" w:rsidP="006C1950">
      <w:pPr>
        <w:pStyle w:val="a3"/>
        <w:ind w:left="284" w:right="-1" w:firstLine="142"/>
        <w:jc w:val="both"/>
      </w:pPr>
      <w:proofErr w:type="gramStart"/>
      <w:r w:rsidRPr="006C1950">
        <w:t>Открытый урок   в 6 «А» классе с привлечением ресурсов школьной библиотеки «По страницам любимых книг» (апрель 2024г.))</w:t>
      </w:r>
      <w:proofErr w:type="gramEnd"/>
      <w:r w:rsidRPr="006C1950">
        <w:t xml:space="preserve"> (</w:t>
      </w:r>
      <w:proofErr w:type="spellStart"/>
      <w:r w:rsidRPr="006C1950">
        <w:t>Немолякина</w:t>
      </w:r>
      <w:proofErr w:type="spellEnd"/>
      <w:r w:rsidRPr="006C1950">
        <w:t xml:space="preserve"> Н.И.)</w:t>
      </w:r>
    </w:p>
    <w:p w:rsidR="00AF0CE4" w:rsidRPr="006C1950" w:rsidRDefault="00AF0CE4" w:rsidP="006C1950">
      <w:pPr>
        <w:pStyle w:val="a3"/>
        <w:ind w:left="284" w:right="-1" w:firstLine="142"/>
        <w:jc w:val="both"/>
      </w:pPr>
    </w:p>
    <w:p w:rsidR="0089583E" w:rsidRPr="006C1950" w:rsidRDefault="0089583E" w:rsidP="006C1950">
      <w:pPr>
        <w:pStyle w:val="a3"/>
        <w:ind w:left="284" w:right="-1" w:firstLine="142"/>
        <w:jc w:val="both"/>
      </w:pPr>
      <w:r w:rsidRPr="006C1950">
        <w:t>Образовательные экскурсии</w:t>
      </w:r>
    </w:p>
    <w:p w:rsidR="0089583E" w:rsidRPr="006C1950" w:rsidRDefault="0089583E" w:rsidP="006C1950">
      <w:pPr>
        <w:pStyle w:val="a3"/>
        <w:ind w:left="284" w:right="-1" w:firstLine="142"/>
        <w:jc w:val="both"/>
      </w:pPr>
      <w:r w:rsidRPr="006C1950">
        <w:t>Экскурсия в музей шоколада (7Б)</w:t>
      </w:r>
      <w:proofErr w:type="gramStart"/>
      <w:r w:rsidRPr="006C1950">
        <w:t>.З</w:t>
      </w:r>
      <w:proofErr w:type="gramEnd"/>
      <w:r w:rsidRPr="006C1950">
        <w:t>накомство с профессией кондитера. Декабрь 2023. (Фролова Н.А.)</w:t>
      </w:r>
    </w:p>
    <w:p w:rsidR="00F45AB7" w:rsidRPr="006C1950" w:rsidRDefault="00F45AB7" w:rsidP="006C1950">
      <w:pPr>
        <w:pStyle w:val="a3"/>
        <w:ind w:left="284" w:right="-1" w:firstLine="142"/>
        <w:jc w:val="both"/>
      </w:pPr>
      <w:r w:rsidRPr="006C1950">
        <w:t>Посещение Казачьего театра. Спектакль «Дядюшкин сон» Ф.М.Достоевского 4 А. Октябрь 2023 (</w:t>
      </w:r>
      <w:proofErr w:type="spellStart"/>
      <w:r w:rsidRPr="006C1950">
        <w:t>Апкаликова</w:t>
      </w:r>
      <w:proofErr w:type="spellEnd"/>
      <w:r w:rsidRPr="006C1950">
        <w:t xml:space="preserve"> М.В.)</w:t>
      </w:r>
      <w:r w:rsidR="000145D3" w:rsidRPr="006C1950">
        <w:t xml:space="preserve"> </w:t>
      </w:r>
      <w:hyperlink r:id="rId19" w:history="1">
        <w:r w:rsidR="000145D3" w:rsidRPr="006C1950">
          <w:rPr>
            <w:rStyle w:val="a9"/>
            <w:szCs w:val="24"/>
          </w:rPr>
          <w:t>https://vk.com/wall215429975_317</w:t>
        </w:r>
      </w:hyperlink>
    </w:p>
    <w:p w:rsidR="00025DF2" w:rsidRPr="006C1950" w:rsidRDefault="00F45AB7" w:rsidP="006C1950">
      <w:pPr>
        <w:pStyle w:val="a3"/>
        <w:ind w:left="284" w:right="-1" w:firstLine="142"/>
        <w:jc w:val="both"/>
      </w:pPr>
      <w:r w:rsidRPr="006C1950">
        <w:t xml:space="preserve">Посещение  кинотеатра, просмотр </w:t>
      </w:r>
      <w:r w:rsidR="00054D1E" w:rsidRPr="006C1950">
        <w:t>фильма «Сила добра» 4А,6Б,8А (</w:t>
      </w:r>
      <w:proofErr w:type="spellStart"/>
      <w:r w:rsidR="00054D1E" w:rsidRPr="006C1950">
        <w:t>Апкаликова</w:t>
      </w:r>
      <w:proofErr w:type="spellEnd"/>
      <w:r w:rsidR="00054D1E" w:rsidRPr="006C1950">
        <w:t xml:space="preserve"> М.В.)</w:t>
      </w:r>
      <w:r w:rsidR="00371D86" w:rsidRPr="006C1950">
        <w:t xml:space="preserve"> </w:t>
      </w:r>
      <w:hyperlink r:id="rId20" w:history="1">
        <w:r w:rsidR="00025DF2" w:rsidRPr="006C1950">
          <w:rPr>
            <w:rStyle w:val="a9"/>
            <w:szCs w:val="24"/>
          </w:rPr>
          <w:t>https://vk.com/wall215429975_302</w:t>
        </w:r>
      </w:hyperlink>
    </w:p>
    <w:p w:rsidR="00D47921" w:rsidRPr="006C1950" w:rsidRDefault="00D47921" w:rsidP="006C1950">
      <w:pPr>
        <w:pStyle w:val="a3"/>
        <w:ind w:left="284" w:right="-1" w:firstLine="142"/>
        <w:jc w:val="both"/>
      </w:pPr>
      <w:r w:rsidRPr="006C1950">
        <w:t>Декабрь. Музыкальный театр. «Капитанская дочка». 8</w:t>
      </w:r>
      <w:proofErr w:type="gramStart"/>
      <w:r w:rsidRPr="006C1950">
        <w:t xml:space="preserve"> Б</w:t>
      </w:r>
      <w:proofErr w:type="gramEnd"/>
      <w:r w:rsidRPr="006C1950">
        <w:t xml:space="preserve"> (Королева Т.В.)</w:t>
      </w:r>
    </w:p>
    <w:p w:rsidR="00D47921" w:rsidRPr="006C1950" w:rsidRDefault="00D47921" w:rsidP="006C1950">
      <w:pPr>
        <w:pStyle w:val="a3"/>
        <w:ind w:left="284" w:right="-1" w:firstLine="142"/>
        <w:jc w:val="both"/>
      </w:pPr>
      <w:r w:rsidRPr="006C1950">
        <w:t xml:space="preserve">Январь. Музыкальный театр «Мата </w:t>
      </w:r>
      <w:proofErr w:type="spellStart"/>
      <w:r w:rsidRPr="006C1950">
        <w:t>Хари</w:t>
      </w:r>
      <w:proofErr w:type="spellEnd"/>
      <w:r w:rsidRPr="006C1950">
        <w:t>». 8</w:t>
      </w:r>
      <w:proofErr w:type="gramStart"/>
      <w:r w:rsidRPr="006C1950">
        <w:t xml:space="preserve"> Б</w:t>
      </w:r>
      <w:proofErr w:type="gramEnd"/>
      <w:r w:rsidRPr="006C1950">
        <w:t xml:space="preserve"> (Королева Т.В.)</w:t>
      </w:r>
    </w:p>
    <w:p w:rsidR="00D47921" w:rsidRPr="006C1950" w:rsidRDefault="00D47921" w:rsidP="006C1950">
      <w:pPr>
        <w:pStyle w:val="a3"/>
        <w:ind w:left="284" w:right="-1" w:firstLine="142"/>
        <w:jc w:val="both"/>
      </w:pPr>
      <w:r w:rsidRPr="006C1950">
        <w:t>Февраль. Областной театр кукол. Спектакль «Пока звучат их голоса». 8</w:t>
      </w:r>
      <w:proofErr w:type="gramStart"/>
      <w:r w:rsidRPr="006C1950">
        <w:t xml:space="preserve"> Б</w:t>
      </w:r>
      <w:proofErr w:type="gramEnd"/>
      <w:r w:rsidRPr="006C1950">
        <w:t xml:space="preserve"> (Королева Т.В.)</w:t>
      </w:r>
    </w:p>
    <w:p w:rsidR="006014F2" w:rsidRPr="006C1950" w:rsidRDefault="006014F2" w:rsidP="006C1950">
      <w:pPr>
        <w:pStyle w:val="a3"/>
        <w:ind w:left="284" w:right="-1" w:firstLine="142"/>
        <w:jc w:val="both"/>
      </w:pPr>
      <w:r w:rsidRPr="006C1950">
        <w:t>Экскурсия в ВГСПУ в рамках профориентации, 9 «Б» класс, май, 2024. (Тимохина И.В.)</w:t>
      </w:r>
    </w:p>
    <w:p w:rsidR="006014F2" w:rsidRPr="006C1950" w:rsidRDefault="006014F2" w:rsidP="006C1950">
      <w:pPr>
        <w:pStyle w:val="a3"/>
        <w:ind w:left="284" w:right="-1" w:firstLine="142"/>
        <w:jc w:val="both"/>
      </w:pPr>
      <w:r w:rsidRPr="006C1950">
        <w:t>Посещение театра музыкальной комедии «Капитанская дочка», 8 «Б» (Тимохина И.В.)</w:t>
      </w:r>
    </w:p>
    <w:p w:rsidR="00797F26" w:rsidRPr="006C1950" w:rsidRDefault="009F4ED7" w:rsidP="006C1950">
      <w:pPr>
        <w:pStyle w:val="a3"/>
        <w:ind w:left="284" w:right="-1" w:firstLine="142"/>
        <w:jc w:val="both"/>
      </w:pPr>
      <w:r w:rsidRPr="006C1950">
        <w:t>Посещение театра музыкальной комедии</w:t>
      </w:r>
      <w:r w:rsidR="006014F2" w:rsidRPr="006C1950">
        <w:t xml:space="preserve"> «Легенда </w:t>
      </w:r>
      <w:proofErr w:type="gramStart"/>
      <w:r w:rsidR="006014F2" w:rsidRPr="006C1950">
        <w:t>о</w:t>
      </w:r>
      <w:proofErr w:type="gramEnd"/>
      <w:r w:rsidR="006014F2" w:rsidRPr="006C1950">
        <w:t xml:space="preserve"> </w:t>
      </w:r>
      <w:proofErr w:type="gramStart"/>
      <w:r w:rsidR="006014F2" w:rsidRPr="006C1950">
        <w:t>Робин</w:t>
      </w:r>
      <w:proofErr w:type="gramEnd"/>
      <w:r w:rsidR="006014F2" w:rsidRPr="006C1950">
        <w:t xml:space="preserve"> Гуде» 9 «Б» (Тимохина И.В.)</w:t>
      </w:r>
    </w:p>
    <w:p w:rsidR="00797F26" w:rsidRPr="006C1950" w:rsidRDefault="00797F26" w:rsidP="006C1950">
      <w:pPr>
        <w:pStyle w:val="a3"/>
        <w:ind w:left="284" w:right="-1" w:firstLine="142"/>
        <w:jc w:val="both"/>
        <w:rPr>
          <w:rStyle w:val="a9"/>
          <w:color w:val="auto"/>
          <w:szCs w:val="24"/>
          <w:u w:val="none"/>
        </w:rPr>
      </w:pPr>
      <w:r w:rsidRPr="006C1950">
        <w:t xml:space="preserve">Посещение </w:t>
      </w:r>
      <w:proofErr w:type="spellStart"/>
      <w:r w:rsidRPr="006C1950">
        <w:t>кинотеатра</w:t>
      </w:r>
      <w:proofErr w:type="gramStart"/>
      <w:r w:rsidRPr="006C1950">
        <w:t>,п</w:t>
      </w:r>
      <w:proofErr w:type="gramEnd"/>
      <w:r w:rsidRPr="006C1950">
        <w:t>росмотр</w:t>
      </w:r>
      <w:proofErr w:type="spellEnd"/>
      <w:r w:rsidRPr="006C1950">
        <w:t xml:space="preserve"> фильма «Сто лет тому вперед» 4А (</w:t>
      </w:r>
      <w:proofErr w:type="spellStart"/>
      <w:r w:rsidRPr="006C1950">
        <w:t>Апкаликова</w:t>
      </w:r>
      <w:proofErr w:type="spellEnd"/>
      <w:r w:rsidRPr="006C1950">
        <w:t xml:space="preserve"> М.В.) </w:t>
      </w:r>
      <w:hyperlink r:id="rId21" w:history="1">
        <w:r w:rsidRPr="006C1950">
          <w:rPr>
            <w:rStyle w:val="a9"/>
            <w:szCs w:val="24"/>
          </w:rPr>
          <w:t>https://vk.com/wall215429975_392</w:t>
        </w:r>
      </w:hyperlink>
    </w:p>
    <w:p w:rsidR="005E1A6E" w:rsidRPr="006C1950" w:rsidRDefault="005E1A6E" w:rsidP="006C1950">
      <w:pPr>
        <w:pStyle w:val="a3"/>
        <w:ind w:left="284" w:right="-1" w:firstLine="142"/>
        <w:jc w:val="both"/>
        <w:rPr>
          <w:rStyle w:val="a9"/>
          <w:color w:val="auto"/>
          <w:szCs w:val="24"/>
          <w:u w:val="none"/>
        </w:rPr>
      </w:pPr>
      <w:r w:rsidRPr="006C1950">
        <w:rPr>
          <w:rStyle w:val="a9"/>
          <w:color w:val="auto"/>
          <w:szCs w:val="24"/>
          <w:u w:val="none"/>
        </w:rPr>
        <w:t xml:space="preserve">Встреча доктора Ермаковой В.С. с девочками 4А на тему «Разговоры о </w:t>
      </w:r>
      <w:proofErr w:type="gramStart"/>
      <w:r w:rsidRPr="006C1950">
        <w:rPr>
          <w:rStyle w:val="a9"/>
          <w:color w:val="auto"/>
          <w:szCs w:val="24"/>
          <w:u w:val="none"/>
        </w:rPr>
        <w:t>важном</w:t>
      </w:r>
      <w:proofErr w:type="gramEnd"/>
      <w:r w:rsidRPr="006C1950">
        <w:rPr>
          <w:rStyle w:val="a9"/>
          <w:color w:val="auto"/>
          <w:szCs w:val="24"/>
          <w:u w:val="none"/>
        </w:rPr>
        <w:t>» (</w:t>
      </w:r>
      <w:proofErr w:type="spellStart"/>
      <w:r w:rsidRPr="006C1950">
        <w:rPr>
          <w:rStyle w:val="a9"/>
          <w:color w:val="auto"/>
          <w:szCs w:val="24"/>
          <w:u w:val="none"/>
        </w:rPr>
        <w:t>Апкаликова</w:t>
      </w:r>
      <w:proofErr w:type="spellEnd"/>
      <w:r w:rsidRPr="006C1950">
        <w:rPr>
          <w:rStyle w:val="a9"/>
          <w:color w:val="auto"/>
          <w:szCs w:val="24"/>
          <w:u w:val="none"/>
        </w:rPr>
        <w:t xml:space="preserve"> М.В.) </w:t>
      </w:r>
      <w:hyperlink r:id="rId22" w:history="1">
        <w:r w:rsidRPr="006C1950">
          <w:rPr>
            <w:rStyle w:val="a9"/>
            <w:szCs w:val="24"/>
          </w:rPr>
          <w:t>https://vk.com/public23700868?w=wall-23700868_2157</w:t>
        </w:r>
      </w:hyperlink>
    </w:p>
    <w:p w:rsidR="0006353B" w:rsidRPr="006C1950" w:rsidRDefault="0006353B" w:rsidP="006C1950">
      <w:pPr>
        <w:pStyle w:val="a3"/>
        <w:ind w:left="284" w:right="-1" w:firstLine="142"/>
        <w:jc w:val="both"/>
      </w:pPr>
    </w:p>
    <w:p w:rsidR="0006353B" w:rsidRPr="006C1950" w:rsidRDefault="0006353B" w:rsidP="006C1950">
      <w:pPr>
        <w:pStyle w:val="a3"/>
        <w:ind w:left="284" w:right="-1" w:firstLine="142"/>
        <w:jc w:val="both"/>
      </w:pPr>
      <w:proofErr w:type="spellStart"/>
      <w:r w:rsidRPr="006C1950">
        <w:t>Взаимопосещение</w:t>
      </w:r>
      <w:proofErr w:type="spellEnd"/>
      <w:r w:rsidRPr="006C1950">
        <w:t xml:space="preserve"> уроков</w:t>
      </w:r>
    </w:p>
    <w:p w:rsidR="004C621F" w:rsidRPr="006C1950" w:rsidRDefault="004C621F" w:rsidP="006C1950">
      <w:pPr>
        <w:pStyle w:val="a3"/>
        <w:ind w:left="284" w:right="-1" w:firstLine="142"/>
        <w:jc w:val="both"/>
      </w:pPr>
      <w:proofErr w:type="spellStart"/>
      <w:r w:rsidRPr="006C1950">
        <w:t>Апкаликова</w:t>
      </w:r>
      <w:proofErr w:type="spellEnd"/>
      <w:r w:rsidRPr="006C1950">
        <w:t xml:space="preserve"> М.В.</w:t>
      </w:r>
    </w:p>
    <w:p w:rsidR="004C621F" w:rsidRPr="006C1950" w:rsidRDefault="004C621F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>-Уроки литературы, посвящённые юбилею Б.Екимова (4Б-Фролова Н.А., 9Б – Тимохина И.В.). Октябрь 2023.</w:t>
      </w:r>
    </w:p>
    <w:p w:rsidR="004C621F" w:rsidRPr="006C1950" w:rsidRDefault="00D02E6D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 xml:space="preserve">-Открытый урок «Мы живём, чтобы оставить след», посвящённый 100-летию Р.Гамзатова. 9 «Б» </w:t>
      </w:r>
      <w:proofErr w:type="spellStart"/>
      <w:r w:rsidRPr="006C1950">
        <w:rPr>
          <w:bCs/>
        </w:rPr>
        <w:t>кл</w:t>
      </w:r>
      <w:proofErr w:type="spellEnd"/>
      <w:r w:rsidRPr="006C1950">
        <w:rPr>
          <w:bCs/>
        </w:rPr>
        <w:t xml:space="preserve"> (Тимохина И.В.)</w:t>
      </w:r>
    </w:p>
    <w:p w:rsidR="0006353B" w:rsidRPr="006C1950" w:rsidRDefault="0006353B" w:rsidP="006C1950">
      <w:pPr>
        <w:pStyle w:val="a3"/>
        <w:ind w:left="284" w:right="-1" w:firstLine="142"/>
        <w:jc w:val="both"/>
      </w:pPr>
      <w:r w:rsidRPr="006C1950">
        <w:t>Фролова Н.А.</w:t>
      </w:r>
    </w:p>
    <w:p w:rsidR="0006353B" w:rsidRPr="006C1950" w:rsidRDefault="0006353B" w:rsidP="006C1950">
      <w:pPr>
        <w:pStyle w:val="a3"/>
        <w:ind w:left="284" w:right="-1" w:firstLine="142"/>
        <w:jc w:val="both"/>
      </w:pPr>
      <w:r w:rsidRPr="006C1950">
        <w:t>-</w:t>
      </w:r>
      <w:bookmarkStart w:id="2" w:name="_Hlk168469664"/>
      <w:r w:rsidRPr="006C1950">
        <w:t xml:space="preserve">Уроки литературы, посвящённые  юбилею Б.Екимова (4А – </w:t>
      </w:r>
      <w:proofErr w:type="spellStart"/>
      <w:r w:rsidRPr="006C1950">
        <w:t>Апкаликова</w:t>
      </w:r>
      <w:proofErr w:type="spellEnd"/>
      <w:r w:rsidRPr="006C1950">
        <w:t xml:space="preserve"> М.В., 9Б – Тимохина И.В.). Октябрь 2023.</w:t>
      </w:r>
    </w:p>
    <w:bookmarkEnd w:id="2"/>
    <w:p w:rsidR="0006353B" w:rsidRPr="006C1950" w:rsidRDefault="0006353B" w:rsidP="006C1950">
      <w:pPr>
        <w:pStyle w:val="a3"/>
        <w:ind w:left="284" w:right="-1" w:firstLine="142"/>
        <w:jc w:val="both"/>
      </w:pPr>
      <w:r w:rsidRPr="006C1950">
        <w:t xml:space="preserve">- Урок литературы, посвящённый юбилею Ю.Бондарева «За Волгой для нас земли нет» (11 – </w:t>
      </w:r>
      <w:proofErr w:type="spellStart"/>
      <w:r w:rsidRPr="006C1950">
        <w:t>Немолякина</w:t>
      </w:r>
      <w:proofErr w:type="spellEnd"/>
      <w:r w:rsidRPr="006C1950">
        <w:t xml:space="preserve"> Н.И.). Март 2024.</w:t>
      </w:r>
    </w:p>
    <w:p w:rsidR="0006353B" w:rsidRPr="006C1950" w:rsidRDefault="0006353B" w:rsidP="006C1950">
      <w:pPr>
        <w:pStyle w:val="a3"/>
        <w:ind w:left="284" w:right="-1" w:firstLine="142"/>
        <w:jc w:val="both"/>
      </w:pPr>
      <w:r w:rsidRPr="006C1950">
        <w:t>Тимохина И.В.</w:t>
      </w:r>
    </w:p>
    <w:p w:rsidR="008F5EAB" w:rsidRPr="006C1950" w:rsidRDefault="008F5EAB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>- Урок литературы по творчеству Б.Екимова, 7 класс, ноябрь, 2023, (Фролова Н.А.)</w:t>
      </w:r>
    </w:p>
    <w:p w:rsidR="008F5EAB" w:rsidRPr="006C1950" w:rsidRDefault="008F5EAB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 xml:space="preserve"> - Интегрированный урок (русский +английский язык), 6 класс, февраль, 2024 (</w:t>
      </w:r>
      <w:proofErr w:type="spellStart"/>
      <w:r w:rsidRPr="006C1950">
        <w:rPr>
          <w:bCs/>
        </w:rPr>
        <w:t>Апкаликова</w:t>
      </w:r>
      <w:proofErr w:type="spellEnd"/>
      <w:r w:rsidRPr="006C1950">
        <w:rPr>
          <w:bCs/>
        </w:rPr>
        <w:t xml:space="preserve"> М.В.)</w:t>
      </w:r>
    </w:p>
    <w:p w:rsidR="00DF04A2" w:rsidRPr="006C1950" w:rsidRDefault="008F5EAB" w:rsidP="006C1950">
      <w:pPr>
        <w:pStyle w:val="a3"/>
        <w:ind w:left="284" w:right="-1" w:firstLine="142"/>
        <w:jc w:val="both"/>
        <w:rPr>
          <w:bCs/>
        </w:rPr>
      </w:pPr>
      <w:r w:rsidRPr="006C1950">
        <w:rPr>
          <w:bCs/>
        </w:rPr>
        <w:t xml:space="preserve">- Урок литературы по роману Ю.Бондарева «Горячий снег» 11 </w:t>
      </w:r>
      <w:proofErr w:type="spellStart"/>
      <w:r w:rsidRPr="006C1950">
        <w:rPr>
          <w:bCs/>
        </w:rPr>
        <w:t>кл</w:t>
      </w:r>
      <w:proofErr w:type="spellEnd"/>
      <w:r w:rsidRPr="006C1950">
        <w:rPr>
          <w:bCs/>
        </w:rPr>
        <w:t>. март, 2024 (</w:t>
      </w:r>
      <w:proofErr w:type="spellStart"/>
      <w:r w:rsidRPr="006C1950">
        <w:rPr>
          <w:bCs/>
        </w:rPr>
        <w:t>Немолякина</w:t>
      </w:r>
      <w:proofErr w:type="spellEnd"/>
      <w:r w:rsidRPr="006C1950">
        <w:rPr>
          <w:bCs/>
        </w:rPr>
        <w:t xml:space="preserve"> Н.И.)</w:t>
      </w:r>
    </w:p>
    <w:p w:rsidR="0006353B" w:rsidRPr="006C1950" w:rsidRDefault="0006353B" w:rsidP="006C1950">
      <w:pPr>
        <w:pStyle w:val="a3"/>
        <w:ind w:left="284" w:right="-1" w:firstLine="142"/>
        <w:jc w:val="both"/>
      </w:pPr>
      <w:r w:rsidRPr="006C1950">
        <w:t>Королева Т.В.</w:t>
      </w:r>
    </w:p>
    <w:p w:rsidR="0006353B" w:rsidRPr="006C1950" w:rsidRDefault="004C621F" w:rsidP="006C1950">
      <w:pPr>
        <w:pStyle w:val="a3"/>
        <w:ind w:left="284" w:right="-1" w:firstLine="142"/>
        <w:jc w:val="both"/>
      </w:pPr>
      <w:r w:rsidRPr="006C1950">
        <w:t>-</w:t>
      </w:r>
      <w:r w:rsidR="0006353B" w:rsidRPr="006C1950">
        <w:t xml:space="preserve">«Религиозные верования египтян», «Греко-персидские войны», «Гай Юлий Цезарь: путь к власти, диктатура». (Учитель истории </w:t>
      </w:r>
      <w:proofErr w:type="spellStart"/>
      <w:r w:rsidR="0006353B" w:rsidRPr="006C1950">
        <w:t>Якупов</w:t>
      </w:r>
      <w:proofErr w:type="spellEnd"/>
      <w:r w:rsidR="0006353B" w:rsidRPr="006C1950">
        <w:t xml:space="preserve"> А.Р.) </w:t>
      </w:r>
    </w:p>
    <w:p w:rsidR="0006353B" w:rsidRPr="006C1950" w:rsidRDefault="004C621F" w:rsidP="006C1950">
      <w:pPr>
        <w:pStyle w:val="a3"/>
        <w:ind w:left="284" w:right="-1" w:firstLine="142"/>
        <w:jc w:val="both"/>
      </w:pPr>
      <w:r w:rsidRPr="006C1950">
        <w:t>-</w:t>
      </w:r>
      <w:r w:rsidR="0006353B" w:rsidRPr="006C1950">
        <w:t>«Евгений Онегин как энциклопедия русской жизни», «Тема Родины в лирике С. А. Есенина», «Особенности поэзии А. А. Ахматовой». (Учитель русского языка и литературы Тимохина И. В.)</w:t>
      </w:r>
    </w:p>
    <w:p w:rsidR="0006353B" w:rsidRPr="006C1950" w:rsidRDefault="002940EB" w:rsidP="006C1950">
      <w:pPr>
        <w:pStyle w:val="a3"/>
        <w:ind w:left="284" w:right="-1" w:firstLine="142"/>
        <w:jc w:val="both"/>
        <w:rPr>
          <w:bCs/>
        </w:rPr>
      </w:pPr>
      <w:proofErr w:type="spellStart"/>
      <w:r w:rsidRPr="006C1950">
        <w:rPr>
          <w:bCs/>
        </w:rPr>
        <w:t>Немолякина</w:t>
      </w:r>
      <w:proofErr w:type="spellEnd"/>
      <w:r w:rsidRPr="006C1950">
        <w:rPr>
          <w:bCs/>
        </w:rPr>
        <w:t xml:space="preserve"> Н.И.</w:t>
      </w:r>
    </w:p>
    <w:p w:rsidR="005D4B2A" w:rsidRPr="006C1950" w:rsidRDefault="005D4B2A" w:rsidP="006C1950">
      <w:pPr>
        <w:pStyle w:val="a3"/>
        <w:ind w:left="284" w:right="-1" w:firstLine="142"/>
        <w:jc w:val="both"/>
      </w:pPr>
      <w:r w:rsidRPr="006C1950">
        <w:t>-Урок литературы, посвящённый юбилею Б. П. Екимова, (октябрь 2023 г.) учитель Н. А. Фролова,  4Б класс.</w:t>
      </w:r>
    </w:p>
    <w:p w:rsidR="0089583E" w:rsidRPr="006C1950" w:rsidRDefault="005D4B2A" w:rsidP="006C1950">
      <w:pPr>
        <w:pStyle w:val="a3"/>
        <w:ind w:left="284" w:right="-1" w:firstLine="142"/>
        <w:jc w:val="both"/>
      </w:pPr>
      <w:r w:rsidRPr="006C1950">
        <w:lastRenderedPageBreak/>
        <w:t>- Урок литературы, посвящённый юбилею Ю. Бондарева, «Память пылающих лет»,  (март 2024), 7Б класс, учитель Фролова Н. А.</w:t>
      </w:r>
    </w:p>
    <w:p w:rsidR="004C621F" w:rsidRPr="006C1950" w:rsidRDefault="004C621F" w:rsidP="006C1950">
      <w:pPr>
        <w:pStyle w:val="a3"/>
        <w:ind w:left="284" w:right="-1" w:firstLine="142"/>
        <w:jc w:val="both"/>
        <w:rPr>
          <w:bCs/>
        </w:rPr>
      </w:pPr>
      <w:proofErr w:type="spellStart"/>
      <w:r w:rsidRPr="006C1950">
        <w:rPr>
          <w:bCs/>
        </w:rPr>
        <w:t>Якупов</w:t>
      </w:r>
      <w:proofErr w:type="spellEnd"/>
      <w:r w:rsidRPr="006C1950">
        <w:rPr>
          <w:bCs/>
        </w:rPr>
        <w:t xml:space="preserve"> А.Р.</w:t>
      </w:r>
    </w:p>
    <w:p w:rsidR="004C621F" w:rsidRPr="006C1950" w:rsidRDefault="004C621F" w:rsidP="006C1950">
      <w:pPr>
        <w:pStyle w:val="a3"/>
        <w:ind w:left="284" w:right="-1" w:firstLine="142"/>
        <w:jc w:val="both"/>
      </w:pPr>
      <w:r w:rsidRPr="006C1950">
        <w:t>-День прав человека. Мероприятия к 30-летию со дня принятия Конституции РФ: Турнир знатоков Конституции» урок обществознания у Королевой Т.В. декабрь 2023</w:t>
      </w:r>
    </w:p>
    <w:p w:rsidR="004C621F" w:rsidRPr="006C1950" w:rsidRDefault="004C621F" w:rsidP="006C1950">
      <w:pPr>
        <w:pStyle w:val="a3"/>
        <w:ind w:left="284" w:right="-1" w:firstLine="142"/>
        <w:jc w:val="both"/>
      </w:pPr>
    </w:p>
    <w:p w:rsidR="002472B5" w:rsidRPr="006C1950" w:rsidRDefault="002472B5" w:rsidP="006C1950">
      <w:pPr>
        <w:pStyle w:val="a3"/>
        <w:ind w:left="284" w:right="-1" w:firstLine="142"/>
        <w:jc w:val="both"/>
        <w:rPr>
          <w:u w:val="single"/>
        </w:rPr>
      </w:pPr>
      <w:r w:rsidRPr="006C1950">
        <w:rPr>
          <w:u w:val="single"/>
        </w:rPr>
        <w:t>Публикации</w:t>
      </w:r>
      <w:r w:rsidR="00880A9C" w:rsidRPr="006C1950">
        <w:rPr>
          <w:u w:val="single"/>
        </w:rPr>
        <w:t xml:space="preserve"> в печатных изданиях и сети</w:t>
      </w:r>
      <w:r w:rsidR="001B65F7" w:rsidRPr="006C1950">
        <w:rPr>
          <w:u w:val="single"/>
        </w:rPr>
        <w:t xml:space="preserve"> Интернет</w:t>
      </w:r>
      <w:r w:rsidRPr="006C1950">
        <w:rPr>
          <w:u w:val="single"/>
        </w:rPr>
        <w:t>:</w:t>
      </w:r>
    </w:p>
    <w:p w:rsidR="00693CE5" w:rsidRPr="006C1950" w:rsidRDefault="007E732B" w:rsidP="006C1950">
      <w:pPr>
        <w:pStyle w:val="a3"/>
        <w:ind w:left="284" w:right="-1" w:firstLine="142"/>
        <w:jc w:val="both"/>
      </w:pPr>
      <w:r w:rsidRPr="006C1950">
        <w:t xml:space="preserve">     </w:t>
      </w:r>
      <w:r w:rsidR="002D7091" w:rsidRPr="006C1950">
        <w:t xml:space="preserve">    Публикация «Патриотизм как фактор профилактики молодежного экстремизма» в сборнике научных докладов и сообщений Международной научно-практической конференции, посвященной 80-летию Сталинградской Победы. ГАУ ДПО «ВГАПО»; ВОО «</w:t>
      </w:r>
      <w:proofErr w:type="spellStart"/>
      <w:r w:rsidR="002D7091" w:rsidRPr="006C1950">
        <w:t>АУИиО</w:t>
      </w:r>
      <w:proofErr w:type="spellEnd"/>
      <w:r w:rsidR="002D7091" w:rsidRPr="006C1950">
        <w:t xml:space="preserve">»; </w:t>
      </w:r>
      <w:proofErr w:type="spellStart"/>
      <w:r w:rsidR="002D7091" w:rsidRPr="006C1950">
        <w:t>редкол</w:t>
      </w:r>
      <w:proofErr w:type="spellEnd"/>
      <w:r w:rsidR="002D7091" w:rsidRPr="006C1950">
        <w:t>.: проф. Д.В. Полежаев (</w:t>
      </w:r>
      <w:proofErr w:type="spellStart"/>
      <w:r w:rsidR="002D7091" w:rsidRPr="006C1950">
        <w:t>науч</w:t>
      </w:r>
      <w:proofErr w:type="spellEnd"/>
      <w:r w:rsidR="002D7091" w:rsidRPr="006C1950">
        <w:t>. ред.) и др. – М.: «Планета», 2023. (Королева Т.В.)</w:t>
      </w:r>
    </w:p>
    <w:p w:rsidR="000410CD" w:rsidRPr="006C1950" w:rsidRDefault="000410CD" w:rsidP="006C1950">
      <w:pPr>
        <w:pStyle w:val="a3"/>
        <w:ind w:left="284" w:right="-1" w:firstLine="142"/>
        <w:jc w:val="both"/>
      </w:pPr>
      <w:r w:rsidRPr="006C1950">
        <w:t>Публикация «Организация проектной деятельности в среднем звене как способ формирования исследовательских умений и навыко</w:t>
      </w:r>
      <w:r w:rsidR="00651C0A" w:rsidRPr="006C1950">
        <w:t>в</w:t>
      </w:r>
      <w:r w:rsidRPr="006C1950">
        <w:t xml:space="preserve">». </w:t>
      </w:r>
      <w:proofErr w:type="spellStart"/>
      <w:r w:rsidRPr="006C1950">
        <w:t>Онлайн-журнал</w:t>
      </w:r>
      <w:proofErr w:type="spellEnd"/>
      <w:r w:rsidRPr="006C1950">
        <w:t xml:space="preserve"> «Дом Знания», 2024. (Тимохина И.В.)</w:t>
      </w:r>
    </w:p>
    <w:p w:rsidR="000410CD" w:rsidRPr="006C1950" w:rsidRDefault="00651C0A" w:rsidP="006C1950">
      <w:pPr>
        <w:pStyle w:val="a3"/>
        <w:ind w:left="284" w:right="-1" w:firstLine="142"/>
        <w:jc w:val="both"/>
      </w:pPr>
      <w:r w:rsidRPr="006C1950">
        <w:t>Публикация «Воспитывающий урок», электронный сетевой журнал «Педагогический компас» (выпуск №34, 2024) (</w:t>
      </w:r>
      <w:proofErr w:type="spellStart"/>
      <w:r w:rsidRPr="006C1950">
        <w:t>Апкаликова</w:t>
      </w:r>
      <w:proofErr w:type="spellEnd"/>
      <w:r w:rsidRPr="006C1950">
        <w:t xml:space="preserve"> М.В.)</w:t>
      </w:r>
    </w:p>
    <w:p w:rsidR="00880A9C" w:rsidRPr="006C1950" w:rsidRDefault="00880A9C" w:rsidP="006C1950">
      <w:pPr>
        <w:pStyle w:val="a3"/>
        <w:ind w:left="284" w:right="-1" w:firstLine="142"/>
        <w:jc w:val="both"/>
        <w:rPr>
          <w:shd w:val="clear" w:color="auto" w:fill="FFFFFF"/>
        </w:rPr>
      </w:pPr>
      <w:r w:rsidRPr="006C1950">
        <w:rPr>
          <w:shd w:val="clear" w:color="auto" w:fill="FFFFFF"/>
        </w:rPr>
        <w:t>Пополнение разделов сайта ГБОУ «Созвездие» (Методическая работа – в конце учебного года; Наши новости – после проведения мероприятия)</w:t>
      </w:r>
    </w:p>
    <w:p w:rsidR="0063733F" w:rsidRPr="006C1950" w:rsidRDefault="0063733F" w:rsidP="006C1950">
      <w:pPr>
        <w:pStyle w:val="a3"/>
        <w:ind w:left="284" w:right="-1" w:firstLine="142"/>
        <w:jc w:val="both"/>
        <w:rPr>
          <w:shd w:val="clear" w:color="auto" w:fill="FFFFFF"/>
        </w:rPr>
      </w:pPr>
    </w:p>
    <w:p w:rsidR="0063733F" w:rsidRPr="006C1950" w:rsidRDefault="0063733F" w:rsidP="006C1950">
      <w:pPr>
        <w:pStyle w:val="a3"/>
        <w:ind w:left="284" w:right="-1" w:firstLine="142"/>
        <w:jc w:val="both"/>
        <w:rPr>
          <w:shd w:val="clear" w:color="auto" w:fill="FFFFFF"/>
        </w:rPr>
      </w:pPr>
      <w:r w:rsidRPr="006C1950">
        <w:rPr>
          <w:shd w:val="clear" w:color="auto" w:fill="FFFFFF"/>
        </w:rPr>
        <w:t>Участие в конкурсах профессиональной направленности</w:t>
      </w:r>
    </w:p>
    <w:tbl>
      <w:tblPr>
        <w:tblStyle w:val="a5"/>
        <w:tblW w:w="0" w:type="auto"/>
        <w:tblLook w:val="04A0"/>
      </w:tblPr>
      <w:tblGrid>
        <w:gridCol w:w="2128"/>
        <w:gridCol w:w="1634"/>
        <w:gridCol w:w="2302"/>
        <w:gridCol w:w="2571"/>
        <w:gridCol w:w="1928"/>
      </w:tblGrid>
      <w:tr w:rsidR="0063733F" w:rsidRPr="006C1950" w:rsidTr="0063733F">
        <w:tc>
          <w:tcPr>
            <w:tcW w:w="3227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Уровень</w:t>
            </w:r>
          </w:p>
        </w:tc>
        <w:tc>
          <w:tcPr>
            <w:tcW w:w="1545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Олимпиады</w:t>
            </w:r>
          </w:p>
        </w:tc>
        <w:tc>
          <w:tcPr>
            <w:tcW w:w="3274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Конкурсы</w:t>
            </w:r>
          </w:p>
        </w:tc>
        <w:tc>
          <w:tcPr>
            <w:tcW w:w="2977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Конференции</w:t>
            </w:r>
          </w:p>
        </w:tc>
        <w:tc>
          <w:tcPr>
            <w:tcW w:w="3544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Прочее</w:t>
            </w:r>
          </w:p>
        </w:tc>
      </w:tr>
      <w:tr w:rsidR="0063733F" w:rsidRPr="006C1950" w:rsidTr="0063733F">
        <w:tc>
          <w:tcPr>
            <w:tcW w:w="3227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Региональный (областной и городской)</w:t>
            </w:r>
          </w:p>
        </w:tc>
        <w:tc>
          <w:tcPr>
            <w:tcW w:w="1545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</w:tc>
        <w:tc>
          <w:tcPr>
            <w:tcW w:w="3274" w:type="dxa"/>
          </w:tcPr>
          <w:p w:rsidR="0063733F" w:rsidRPr="006C1950" w:rsidRDefault="0063733F" w:rsidP="006C1950">
            <w:pPr>
              <w:pStyle w:val="a3"/>
              <w:ind w:left="70" w:right="-1" w:hanging="4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Региональный конкурс «Дефектолог года». (В качестве слушателя). Март 2024. Все педагоги кафедры</w:t>
            </w:r>
          </w:p>
          <w:p w:rsidR="00F5479D" w:rsidRPr="006C1950" w:rsidRDefault="00F5479D" w:rsidP="006C1950">
            <w:pPr>
              <w:pStyle w:val="a3"/>
              <w:ind w:left="70" w:right="-1" w:hanging="4"/>
              <w:jc w:val="both"/>
              <w:rPr>
                <w:shd w:val="clear" w:color="auto" w:fill="FFFFFF"/>
              </w:rPr>
            </w:pPr>
          </w:p>
          <w:p w:rsidR="00F5479D" w:rsidRPr="006C1950" w:rsidRDefault="00F5479D" w:rsidP="006C1950">
            <w:pPr>
              <w:pStyle w:val="a3"/>
              <w:ind w:left="70" w:right="-1" w:hanging="4"/>
              <w:jc w:val="both"/>
              <w:rPr>
                <w:shd w:val="clear" w:color="auto" w:fill="FFFFFF"/>
              </w:rPr>
            </w:pPr>
            <w:proofErr w:type="spellStart"/>
            <w:r w:rsidRPr="006C1950">
              <w:rPr>
                <w:shd w:val="clear" w:color="auto" w:fill="FFFFFF"/>
              </w:rPr>
              <w:t>Онлайн-конкурс</w:t>
            </w:r>
            <w:proofErr w:type="spellEnd"/>
            <w:r w:rsidRPr="006C1950">
              <w:rPr>
                <w:shd w:val="clear" w:color="auto" w:fill="FFFFFF"/>
              </w:rPr>
              <w:t xml:space="preserve"> «30 лет Конституции России – проверь себя!». 1 место.  (Королева Т.В.)</w:t>
            </w:r>
          </w:p>
          <w:p w:rsidR="00FB550F" w:rsidRPr="006C1950" w:rsidRDefault="00FB550F" w:rsidP="006C1950">
            <w:pPr>
              <w:pStyle w:val="a3"/>
              <w:ind w:left="70" w:right="-1" w:hanging="4"/>
              <w:jc w:val="both"/>
              <w:rPr>
                <w:shd w:val="clear" w:color="auto" w:fill="FFFFFF"/>
              </w:rPr>
            </w:pPr>
          </w:p>
          <w:p w:rsidR="00FB550F" w:rsidRPr="006C1950" w:rsidRDefault="00FB550F" w:rsidP="006C1950">
            <w:pPr>
              <w:pStyle w:val="a3"/>
              <w:ind w:left="70" w:right="-1" w:hanging="4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 xml:space="preserve">Межрегиональный конкурс учебно-исследовательских и творческих работ обучающихся, педагогических проектов, программ и методических разработок патриотической направленности педагогов ОО «Герой войны, достойный Славы, родной наш город </w:t>
            </w:r>
            <w:r w:rsidRPr="006C1950">
              <w:rPr>
                <w:shd w:val="clear" w:color="auto" w:fill="FFFFFF"/>
              </w:rPr>
              <w:lastRenderedPageBreak/>
              <w:t xml:space="preserve">Волгоград!», </w:t>
            </w:r>
            <w:proofErr w:type="gramStart"/>
            <w:r w:rsidRPr="006C1950">
              <w:rPr>
                <w:shd w:val="clear" w:color="auto" w:fill="FFFFFF"/>
              </w:rPr>
              <w:t>посвященном</w:t>
            </w:r>
            <w:proofErr w:type="gramEnd"/>
            <w:r w:rsidRPr="006C1950">
              <w:rPr>
                <w:shd w:val="clear" w:color="auto" w:fill="FFFFFF"/>
              </w:rPr>
              <w:t xml:space="preserve"> 81-й годовщине разгрома немецко-фашистских войск под Сталинградом. 12.02.24 – 2 место (</w:t>
            </w:r>
            <w:proofErr w:type="spellStart"/>
            <w:r w:rsidRPr="006C1950">
              <w:rPr>
                <w:shd w:val="clear" w:color="auto" w:fill="FFFFFF"/>
              </w:rPr>
              <w:t>Апкаликова</w:t>
            </w:r>
            <w:proofErr w:type="spellEnd"/>
            <w:r w:rsidRPr="006C1950">
              <w:rPr>
                <w:shd w:val="clear" w:color="auto" w:fill="FFFFFF"/>
              </w:rPr>
              <w:t xml:space="preserve"> М.В.)</w:t>
            </w:r>
          </w:p>
        </w:tc>
        <w:tc>
          <w:tcPr>
            <w:tcW w:w="2977" w:type="dxa"/>
          </w:tcPr>
          <w:p w:rsidR="0063733F" w:rsidRPr="006C1950" w:rsidRDefault="0063733F" w:rsidP="006C1950">
            <w:pPr>
              <w:pStyle w:val="a3"/>
              <w:ind w:left="173" w:right="-1"/>
              <w:jc w:val="both"/>
              <w:rPr>
                <w:shd w:val="clear" w:color="auto" w:fill="FFFFFF"/>
              </w:rPr>
            </w:pPr>
            <w:proofErr w:type="spellStart"/>
            <w:r w:rsidRPr="006C1950">
              <w:rPr>
                <w:shd w:val="clear" w:color="auto" w:fill="FFFFFF"/>
              </w:rPr>
              <w:lastRenderedPageBreak/>
              <w:t>Трубачёвские</w:t>
            </w:r>
            <w:proofErr w:type="spellEnd"/>
            <w:r w:rsidRPr="006C1950">
              <w:rPr>
                <w:shd w:val="clear" w:color="auto" w:fill="FFFFFF"/>
              </w:rPr>
              <w:t xml:space="preserve"> педагогические чтения «Слова мысль благая».</w:t>
            </w:r>
          </w:p>
          <w:p w:rsidR="0063733F" w:rsidRPr="006C1950" w:rsidRDefault="0063733F" w:rsidP="006C1950">
            <w:pPr>
              <w:pStyle w:val="a3"/>
              <w:ind w:left="173" w:right="-1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 xml:space="preserve">МОУ Лицей №8 «Олимпия». Октябрь 2023. (Тимохина, Фролова, </w:t>
            </w:r>
            <w:proofErr w:type="spellStart"/>
            <w:r w:rsidRPr="006C1950">
              <w:rPr>
                <w:shd w:val="clear" w:color="auto" w:fill="FFFFFF"/>
              </w:rPr>
              <w:t>Немолякина</w:t>
            </w:r>
            <w:proofErr w:type="spellEnd"/>
            <w:r w:rsidR="00086A22" w:rsidRPr="006C1950">
              <w:rPr>
                <w:shd w:val="clear" w:color="auto" w:fill="FFFFFF"/>
              </w:rPr>
              <w:t xml:space="preserve">, </w:t>
            </w:r>
            <w:proofErr w:type="spellStart"/>
            <w:r w:rsidR="00086A22" w:rsidRPr="006C1950">
              <w:rPr>
                <w:shd w:val="clear" w:color="auto" w:fill="FFFFFF"/>
              </w:rPr>
              <w:t>Апкаликова</w:t>
            </w:r>
            <w:proofErr w:type="spellEnd"/>
            <w:r w:rsidRPr="006C1950">
              <w:rPr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 xml:space="preserve"> Открытое внеклассное мероприятие по литературе «Я приглашаю Вас на бал». Март 2024. </w:t>
            </w:r>
            <w:r w:rsidR="00F5479D" w:rsidRPr="006C1950">
              <w:rPr>
                <w:shd w:val="clear" w:color="auto" w:fill="FFFFFF"/>
              </w:rPr>
              <w:t>(Педагоги русского языка и литературы)</w:t>
            </w:r>
          </w:p>
        </w:tc>
      </w:tr>
      <w:tr w:rsidR="0063733F" w:rsidRPr="006C1950" w:rsidTr="0063733F">
        <w:tc>
          <w:tcPr>
            <w:tcW w:w="3227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lastRenderedPageBreak/>
              <w:t>Всероссийский</w:t>
            </w:r>
          </w:p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</w:tc>
        <w:tc>
          <w:tcPr>
            <w:tcW w:w="1545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  <w:lang w:val="en-US"/>
              </w:rPr>
            </w:pPr>
          </w:p>
        </w:tc>
        <w:tc>
          <w:tcPr>
            <w:tcW w:w="3274" w:type="dxa"/>
          </w:tcPr>
          <w:p w:rsidR="00F5479D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 xml:space="preserve">Всероссийский педагогический конкурс «Педагогика </w:t>
            </w:r>
            <w:r w:rsidRPr="006C1950">
              <w:rPr>
                <w:shd w:val="clear" w:color="auto" w:fill="FFFFFF"/>
                <w:lang w:val="en-US"/>
              </w:rPr>
              <w:t>XXI</w:t>
            </w:r>
            <w:r w:rsidRPr="006C1950">
              <w:rPr>
                <w:shd w:val="clear" w:color="auto" w:fill="FFFFFF"/>
              </w:rPr>
              <w:t xml:space="preserve"> века: опыт, достижения, методика». </w:t>
            </w:r>
            <w:r w:rsidR="00F5479D" w:rsidRPr="006C1950">
              <w:rPr>
                <w:shd w:val="clear" w:color="auto" w:fill="FFFFFF"/>
              </w:rPr>
              <w:t>(Фролова Н.А.)</w:t>
            </w:r>
          </w:p>
          <w:p w:rsidR="00F5479D" w:rsidRPr="006C1950" w:rsidRDefault="00F5479D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  <w:p w:rsidR="00EE4908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Федеральный инновационный центр образования «Эталон».  1 место. Февраль 2024.</w:t>
            </w:r>
            <w:r w:rsidR="00F5479D" w:rsidRPr="006C1950">
              <w:t xml:space="preserve"> </w:t>
            </w:r>
            <w:r w:rsidR="00F5479D" w:rsidRPr="006C1950">
              <w:rPr>
                <w:shd w:val="clear" w:color="auto" w:fill="FFFFFF"/>
              </w:rPr>
              <w:t>(Фролова Н.А.)</w:t>
            </w:r>
          </w:p>
        </w:tc>
        <w:tc>
          <w:tcPr>
            <w:tcW w:w="2977" w:type="dxa"/>
          </w:tcPr>
          <w:p w:rsidR="0063733F" w:rsidRPr="006C1950" w:rsidRDefault="00EE4908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 xml:space="preserve">Всероссийская (с международным участием) научно-практическая конференция «Коррекционно-педагогическая деятельность специалиста сферы образования: цель, </w:t>
            </w:r>
            <w:proofErr w:type="spellStart"/>
            <w:r w:rsidRPr="006C1950">
              <w:rPr>
                <w:shd w:val="clear" w:color="auto" w:fill="FFFFFF"/>
              </w:rPr>
              <w:t>средства</w:t>
            </w:r>
            <w:proofErr w:type="gramStart"/>
            <w:r w:rsidRPr="006C1950">
              <w:rPr>
                <w:shd w:val="clear" w:color="auto" w:fill="FFFFFF"/>
              </w:rPr>
              <w:t>,р</w:t>
            </w:r>
            <w:proofErr w:type="gramEnd"/>
            <w:r w:rsidRPr="006C1950">
              <w:rPr>
                <w:shd w:val="clear" w:color="auto" w:fill="FFFFFF"/>
              </w:rPr>
              <w:t>езультаты</w:t>
            </w:r>
            <w:proofErr w:type="spellEnd"/>
            <w:r w:rsidRPr="006C1950">
              <w:rPr>
                <w:shd w:val="clear" w:color="auto" w:fill="FFFFFF"/>
              </w:rPr>
              <w:t>» с 22 ноября 2023 г. по 23 ноября 2023 г. (</w:t>
            </w:r>
            <w:proofErr w:type="spellStart"/>
            <w:r w:rsidRPr="006C1950">
              <w:rPr>
                <w:shd w:val="clear" w:color="auto" w:fill="FFFFFF"/>
              </w:rPr>
              <w:t>Апкаликова</w:t>
            </w:r>
            <w:proofErr w:type="spellEnd"/>
            <w:r w:rsidRPr="006C1950">
              <w:rPr>
                <w:shd w:val="clear" w:color="auto" w:fill="FFFFFF"/>
              </w:rPr>
              <w:t xml:space="preserve"> М.В.)</w:t>
            </w:r>
          </w:p>
        </w:tc>
        <w:tc>
          <w:tcPr>
            <w:tcW w:w="3544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Всероссийское тестирование «</w:t>
            </w:r>
            <w:proofErr w:type="spellStart"/>
            <w:r w:rsidRPr="006C1950">
              <w:rPr>
                <w:shd w:val="clear" w:color="auto" w:fill="FFFFFF"/>
              </w:rPr>
              <w:t>ПедЭксперт</w:t>
            </w:r>
            <w:proofErr w:type="spellEnd"/>
            <w:r w:rsidRPr="006C1950">
              <w:rPr>
                <w:shd w:val="clear" w:color="auto" w:fill="FFFFFF"/>
              </w:rPr>
              <w:t xml:space="preserve"> Октябрь 2023». Сайт «</w:t>
            </w:r>
            <w:proofErr w:type="spellStart"/>
            <w:r w:rsidRPr="006C1950">
              <w:rPr>
                <w:shd w:val="clear" w:color="auto" w:fill="FFFFFF"/>
              </w:rPr>
              <w:t>Педэксперт</w:t>
            </w:r>
            <w:proofErr w:type="spellEnd"/>
            <w:r w:rsidRPr="006C1950">
              <w:rPr>
                <w:shd w:val="clear" w:color="auto" w:fill="FFFFFF"/>
              </w:rPr>
              <w:t>». Диплом победителя 1 степени. Октябрь 2023.</w:t>
            </w:r>
            <w:r w:rsidR="00F5479D" w:rsidRPr="006C1950">
              <w:t xml:space="preserve"> </w:t>
            </w:r>
            <w:r w:rsidR="00F5479D" w:rsidRPr="006C1950">
              <w:rPr>
                <w:shd w:val="clear" w:color="auto" w:fill="FFFFFF"/>
              </w:rPr>
              <w:t>(Фролова Н.А.)</w:t>
            </w:r>
          </w:p>
        </w:tc>
      </w:tr>
      <w:tr w:rsidR="0063733F" w:rsidRPr="006C1950" w:rsidTr="0063733F">
        <w:tc>
          <w:tcPr>
            <w:tcW w:w="3227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Международный</w:t>
            </w:r>
          </w:p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</w:tc>
        <w:tc>
          <w:tcPr>
            <w:tcW w:w="1545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</w:tc>
        <w:tc>
          <w:tcPr>
            <w:tcW w:w="3274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 xml:space="preserve">Международный конкурс педагогического мастерства «Конкурс дополнительных </w:t>
            </w:r>
            <w:proofErr w:type="spellStart"/>
            <w:r w:rsidRPr="006C1950">
              <w:rPr>
                <w:shd w:val="clear" w:color="auto" w:fill="FFFFFF"/>
              </w:rPr>
              <w:t>общеразвивающих</w:t>
            </w:r>
            <w:proofErr w:type="spellEnd"/>
            <w:r w:rsidRPr="006C1950">
              <w:rPr>
                <w:shd w:val="clear" w:color="auto" w:fill="FFFFFF"/>
              </w:rPr>
              <w:t xml:space="preserve"> программ». 1 место.</w:t>
            </w:r>
            <w:r w:rsidR="00F5479D" w:rsidRPr="006C1950">
              <w:t xml:space="preserve"> </w:t>
            </w:r>
            <w:r w:rsidR="00F5479D" w:rsidRPr="006C1950">
              <w:rPr>
                <w:shd w:val="clear" w:color="auto" w:fill="FFFFFF"/>
              </w:rPr>
              <w:t>(Фролова Н.А.)</w:t>
            </w:r>
          </w:p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Международный образовательный портал «Солнечный свет». Март 2024.</w:t>
            </w:r>
            <w:r w:rsidR="00F5479D" w:rsidRPr="006C1950">
              <w:t xml:space="preserve"> </w:t>
            </w:r>
            <w:r w:rsidR="00F5479D" w:rsidRPr="006C1950">
              <w:rPr>
                <w:shd w:val="clear" w:color="auto" w:fill="FFFFFF"/>
              </w:rPr>
              <w:t>(Фролова Н.А.)</w:t>
            </w:r>
          </w:p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  <w:p w:rsidR="00F5479D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 xml:space="preserve">Международный конкурс педагогического мастерства «Мой лучший урок». </w:t>
            </w:r>
            <w:r w:rsidR="00F5479D" w:rsidRPr="006C1950">
              <w:rPr>
                <w:shd w:val="clear" w:color="auto" w:fill="FFFFFF"/>
              </w:rPr>
              <w:t>(Фролова Н.А.)</w:t>
            </w:r>
          </w:p>
          <w:p w:rsidR="00F5479D" w:rsidRPr="006C1950" w:rsidRDefault="00F5479D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  <w:p w:rsidR="00FB550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lastRenderedPageBreak/>
              <w:t>Международный образовательный портал «солнечный свет». 1 место. Март 2024.</w:t>
            </w:r>
            <w:r w:rsidR="00F5479D" w:rsidRPr="006C1950">
              <w:t xml:space="preserve"> </w:t>
            </w:r>
            <w:r w:rsidR="00F5479D" w:rsidRPr="006C1950">
              <w:rPr>
                <w:shd w:val="clear" w:color="auto" w:fill="FFFFFF"/>
              </w:rPr>
              <w:t>(Фролова Н.А.)</w:t>
            </w:r>
          </w:p>
        </w:tc>
        <w:tc>
          <w:tcPr>
            <w:tcW w:w="2977" w:type="dxa"/>
          </w:tcPr>
          <w:p w:rsidR="0063733F" w:rsidRPr="006C1950" w:rsidRDefault="0070708C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lastRenderedPageBreak/>
              <w:t>Международная научно-практическая конференция, посвященная  80-летию Сталинградской Победы. Сертификат ведущего мастер-класс. 24.11.2023 г.</w:t>
            </w:r>
          </w:p>
          <w:p w:rsidR="0070708C" w:rsidRPr="006C1950" w:rsidRDefault="0070708C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  <w:r w:rsidRPr="006C1950">
              <w:rPr>
                <w:shd w:val="clear" w:color="auto" w:fill="FFFFFF"/>
              </w:rPr>
              <w:t>(Королева Т.В.)</w:t>
            </w:r>
          </w:p>
        </w:tc>
        <w:tc>
          <w:tcPr>
            <w:tcW w:w="3544" w:type="dxa"/>
          </w:tcPr>
          <w:p w:rsidR="0063733F" w:rsidRPr="006C1950" w:rsidRDefault="0063733F" w:rsidP="006C1950">
            <w:pPr>
              <w:pStyle w:val="a3"/>
              <w:ind w:left="284" w:right="-1" w:firstLine="142"/>
              <w:jc w:val="both"/>
              <w:rPr>
                <w:shd w:val="clear" w:color="auto" w:fill="FFFFFF"/>
              </w:rPr>
            </w:pPr>
          </w:p>
        </w:tc>
      </w:tr>
    </w:tbl>
    <w:p w:rsidR="0063733F" w:rsidRPr="006C1950" w:rsidRDefault="0063733F" w:rsidP="006C1950">
      <w:pPr>
        <w:pStyle w:val="a3"/>
        <w:ind w:left="284" w:right="-1" w:firstLine="142"/>
        <w:jc w:val="both"/>
        <w:rPr>
          <w:shd w:val="clear" w:color="auto" w:fill="FFFFFF"/>
        </w:rPr>
      </w:pPr>
    </w:p>
    <w:p w:rsidR="00CA6DA0" w:rsidRPr="006C1950" w:rsidRDefault="00CA6DA0" w:rsidP="006C1950">
      <w:pPr>
        <w:pStyle w:val="a3"/>
        <w:ind w:left="284" w:right="-1" w:firstLine="142"/>
        <w:jc w:val="both"/>
        <w:rPr>
          <w:shd w:val="clear" w:color="auto" w:fill="FFFFFF"/>
        </w:rPr>
      </w:pPr>
    </w:p>
    <w:p w:rsidR="00145C1E" w:rsidRPr="006C1950" w:rsidRDefault="00145C1E" w:rsidP="006C1950">
      <w:pPr>
        <w:pStyle w:val="a3"/>
        <w:ind w:left="284" w:right="-1" w:firstLine="142"/>
        <w:jc w:val="both"/>
      </w:pPr>
      <w:r w:rsidRPr="006C1950">
        <w:t xml:space="preserve">В течение года были проведены </w:t>
      </w:r>
      <w:r w:rsidR="00B47F26" w:rsidRPr="006C1950">
        <w:t>5</w:t>
      </w:r>
      <w:r w:rsidRPr="006C1950">
        <w:t xml:space="preserve"> т</w:t>
      </w:r>
      <w:r w:rsidR="00C267C7" w:rsidRPr="006C1950">
        <w:t>ематических заседаний кафедры</w:t>
      </w:r>
      <w:r w:rsidRPr="006C1950">
        <w:t>.</w:t>
      </w:r>
    </w:p>
    <w:p w:rsidR="00933D6F" w:rsidRPr="006C1950" w:rsidRDefault="00933D6F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</w:p>
    <w:tbl>
      <w:tblPr>
        <w:tblStyle w:val="a5"/>
        <w:tblW w:w="14492" w:type="dxa"/>
        <w:tblInd w:w="-459" w:type="dxa"/>
        <w:tblLayout w:type="fixed"/>
        <w:tblLook w:val="04A0"/>
      </w:tblPr>
      <w:tblGrid>
        <w:gridCol w:w="851"/>
        <w:gridCol w:w="4111"/>
        <w:gridCol w:w="6378"/>
        <w:gridCol w:w="142"/>
        <w:gridCol w:w="3010"/>
      </w:tblGrid>
      <w:tr w:rsidR="006C1950" w:rsidRPr="006C1950" w:rsidTr="006C1950">
        <w:tc>
          <w:tcPr>
            <w:tcW w:w="851" w:type="dxa"/>
          </w:tcPr>
          <w:p w:rsidR="006C1950" w:rsidRPr="006C1950" w:rsidRDefault="006C1950" w:rsidP="006C1950">
            <w:pPr>
              <w:pStyle w:val="a3"/>
              <w:ind w:left="33" w:right="-1"/>
            </w:pPr>
            <w:r w:rsidRPr="006C1950">
              <w:t>Дата</w:t>
            </w:r>
          </w:p>
        </w:tc>
        <w:tc>
          <w:tcPr>
            <w:tcW w:w="4111" w:type="dxa"/>
          </w:tcPr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Тема заседания</w:t>
            </w:r>
          </w:p>
        </w:tc>
        <w:tc>
          <w:tcPr>
            <w:tcW w:w="9530" w:type="dxa"/>
            <w:gridSpan w:val="3"/>
          </w:tcPr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Содержание</w:t>
            </w:r>
          </w:p>
        </w:tc>
      </w:tr>
      <w:tr w:rsidR="006C1950" w:rsidRPr="006C1950" w:rsidTr="006C1950">
        <w:tc>
          <w:tcPr>
            <w:tcW w:w="851" w:type="dxa"/>
          </w:tcPr>
          <w:p w:rsidR="006C1950" w:rsidRPr="006C1950" w:rsidRDefault="006C1950" w:rsidP="006C1950">
            <w:pPr>
              <w:pStyle w:val="a3"/>
              <w:ind w:left="33" w:right="-1"/>
            </w:pPr>
            <w:r w:rsidRPr="006C1950">
              <w:t>Август</w:t>
            </w:r>
          </w:p>
        </w:tc>
        <w:tc>
          <w:tcPr>
            <w:tcW w:w="4111" w:type="dxa"/>
          </w:tcPr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 xml:space="preserve">Планирование и организация работы кафедры гуманитарных дисциплин на 2024 – 2025 учебный год. Переход </w:t>
            </w:r>
            <w:proofErr w:type="gramStart"/>
            <w:r w:rsidRPr="006C1950">
              <w:t>на</w:t>
            </w:r>
            <w:proofErr w:type="gramEnd"/>
            <w:r w:rsidRPr="006C1950">
              <w:t xml:space="preserve"> новый ФГОС. Формирование компетенций 21 вв. Изменения оценки в условиях новизны ФГОС.</w:t>
            </w:r>
          </w:p>
        </w:tc>
        <w:tc>
          <w:tcPr>
            <w:tcW w:w="9530" w:type="dxa"/>
            <w:gridSpan w:val="3"/>
          </w:tcPr>
          <w:p w:rsidR="006C1950" w:rsidRPr="006C1950" w:rsidRDefault="006C1950" w:rsidP="006C1950">
            <w:pPr>
              <w:pStyle w:val="a3"/>
              <w:ind w:left="284" w:right="3185" w:firstLine="142"/>
              <w:jc w:val="both"/>
            </w:pPr>
            <w:r w:rsidRPr="006C1950">
              <w:t>Знакомство с планом методической работы</w:t>
            </w:r>
            <w:r w:rsidRPr="006C1950">
              <w:rPr>
                <w:spacing w:val="-12"/>
              </w:rPr>
              <w:t xml:space="preserve"> </w:t>
            </w:r>
            <w:r w:rsidRPr="006C1950">
              <w:t>школы.</w:t>
            </w:r>
          </w:p>
          <w:p w:rsidR="006C1950" w:rsidRPr="006C1950" w:rsidRDefault="006C1950" w:rsidP="006C1950">
            <w:pPr>
              <w:pStyle w:val="a3"/>
              <w:ind w:left="284" w:right="3185" w:firstLine="142"/>
              <w:jc w:val="both"/>
            </w:pPr>
            <w:r w:rsidRPr="006C1950">
              <w:t>Обсуждение и утверждение плана работы Кафедры на 2024-2025 учебный</w:t>
            </w:r>
            <w:r w:rsidRPr="006C1950">
              <w:rPr>
                <w:spacing w:val="-24"/>
              </w:rPr>
              <w:t xml:space="preserve"> </w:t>
            </w:r>
            <w:r w:rsidRPr="006C1950">
              <w:t>год.</w:t>
            </w:r>
          </w:p>
          <w:p w:rsidR="006C1950" w:rsidRPr="006C1950" w:rsidRDefault="006C1950" w:rsidP="006C1950">
            <w:pPr>
              <w:pStyle w:val="a3"/>
              <w:ind w:left="284" w:right="3185" w:firstLine="142"/>
              <w:jc w:val="both"/>
            </w:pPr>
            <w:r w:rsidRPr="006C1950">
              <w:t>Рассмотрение и утверждение рабочих программ, календарно – тематических планов по предметам и курсам внеурочной деятельности</w:t>
            </w:r>
            <w:r w:rsidRPr="006C1950">
              <w:rPr>
                <w:spacing w:val="-17"/>
              </w:rPr>
              <w:t xml:space="preserve"> </w:t>
            </w:r>
            <w:r w:rsidRPr="006C1950">
              <w:t>учителей.</w:t>
            </w:r>
          </w:p>
        </w:tc>
      </w:tr>
      <w:tr w:rsidR="006C1950" w:rsidRPr="006C1950" w:rsidTr="006C1950">
        <w:trPr>
          <w:gridAfter w:val="1"/>
          <w:wAfter w:w="3010" w:type="dxa"/>
        </w:trPr>
        <w:tc>
          <w:tcPr>
            <w:tcW w:w="851" w:type="dxa"/>
          </w:tcPr>
          <w:p w:rsidR="006C1950" w:rsidRPr="006C1950" w:rsidRDefault="006C1950" w:rsidP="006C1950">
            <w:pPr>
              <w:pStyle w:val="a3"/>
              <w:ind w:left="33" w:right="-1"/>
            </w:pPr>
            <w:r w:rsidRPr="006C1950">
              <w:t>Октябрь</w:t>
            </w:r>
          </w:p>
        </w:tc>
        <w:tc>
          <w:tcPr>
            <w:tcW w:w="4111" w:type="dxa"/>
          </w:tcPr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Преемственность в обучении предметов гуманитарного цикла на всех ступенях обучения при переходе на ФГОС. Работа кафедры по подготовке учащихся к Всероссийской олимпиаде.</w:t>
            </w:r>
          </w:p>
        </w:tc>
        <w:tc>
          <w:tcPr>
            <w:tcW w:w="6520" w:type="dxa"/>
            <w:gridSpan w:val="2"/>
          </w:tcPr>
          <w:p w:rsidR="006C1950" w:rsidRPr="006C1950" w:rsidRDefault="006C1950" w:rsidP="006C1950">
            <w:pPr>
              <w:pStyle w:val="a3"/>
              <w:ind w:left="284" w:right="34" w:firstLine="142"/>
              <w:jc w:val="both"/>
            </w:pPr>
            <w:r w:rsidRPr="006C1950">
              <w:t>Требования к современному</w:t>
            </w:r>
            <w:r w:rsidRPr="006C1950">
              <w:rPr>
                <w:spacing w:val="-6"/>
              </w:rPr>
              <w:t xml:space="preserve"> </w:t>
            </w:r>
            <w:r w:rsidRPr="006C1950">
              <w:t>уроку.</w:t>
            </w:r>
          </w:p>
          <w:p w:rsidR="006C1950" w:rsidRPr="006C1950" w:rsidRDefault="006C1950" w:rsidP="006C1950">
            <w:pPr>
              <w:pStyle w:val="a3"/>
              <w:ind w:left="284" w:right="34" w:firstLine="142"/>
              <w:jc w:val="both"/>
            </w:pPr>
            <w:r w:rsidRPr="006C1950">
              <w:t>Технологическая карта урока: практический анализ уроков по технологической</w:t>
            </w:r>
            <w:r w:rsidRPr="006C1950">
              <w:rPr>
                <w:spacing w:val="-20"/>
              </w:rPr>
              <w:t xml:space="preserve"> </w:t>
            </w:r>
            <w:r w:rsidRPr="006C1950">
              <w:t>карте.</w:t>
            </w:r>
          </w:p>
          <w:p w:rsidR="006C1950" w:rsidRPr="006C1950" w:rsidRDefault="006C1950" w:rsidP="006C1950">
            <w:pPr>
              <w:pStyle w:val="a3"/>
              <w:tabs>
                <w:tab w:val="left" w:pos="6270"/>
              </w:tabs>
              <w:ind w:left="284" w:right="34" w:firstLine="142"/>
              <w:jc w:val="both"/>
            </w:pPr>
            <w:proofErr w:type="spellStart"/>
            <w:r w:rsidRPr="006C1950">
              <w:t>Взаимопосещаемость</w:t>
            </w:r>
            <w:proofErr w:type="spellEnd"/>
            <w:r w:rsidRPr="006C1950">
              <w:t xml:space="preserve"> уроков: актуальность и новые</w:t>
            </w:r>
            <w:r w:rsidRPr="006C1950">
              <w:rPr>
                <w:spacing w:val="-15"/>
              </w:rPr>
              <w:t xml:space="preserve"> </w:t>
            </w:r>
            <w:r w:rsidRPr="006C1950">
              <w:t>подходы.</w:t>
            </w:r>
          </w:p>
          <w:p w:rsidR="006C1950" w:rsidRPr="006C1950" w:rsidRDefault="006C1950" w:rsidP="006C1950">
            <w:pPr>
              <w:pStyle w:val="a3"/>
              <w:tabs>
                <w:tab w:val="left" w:pos="6270"/>
              </w:tabs>
              <w:ind w:left="284" w:right="34" w:firstLine="142"/>
              <w:jc w:val="both"/>
            </w:pPr>
            <w:r w:rsidRPr="006C1950">
              <w:t>Планирование проведения методических</w:t>
            </w:r>
            <w:r w:rsidRPr="006C1950">
              <w:rPr>
                <w:spacing w:val="-17"/>
              </w:rPr>
              <w:t xml:space="preserve"> </w:t>
            </w:r>
            <w:r w:rsidRPr="006C1950">
              <w:t>недель.</w:t>
            </w:r>
          </w:p>
          <w:p w:rsidR="006C1950" w:rsidRPr="006C1950" w:rsidRDefault="006C1950" w:rsidP="006C1950">
            <w:pPr>
              <w:pStyle w:val="a3"/>
              <w:tabs>
                <w:tab w:val="left" w:pos="6270"/>
              </w:tabs>
              <w:ind w:left="284" w:right="34" w:firstLine="142"/>
              <w:jc w:val="both"/>
            </w:pPr>
            <w:r w:rsidRPr="006C1950">
              <w:t>Организация работы учителя с тетрадями. Выполнение единого орфографического</w:t>
            </w:r>
            <w:r w:rsidRPr="006C1950">
              <w:rPr>
                <w:spacing w:val="-24"/>
              </w:rPr>
              <w:t xml:space="preserve"> </w:t>
            </w:r>
            <w:r w:rsidRPr="006C1950">
              <w:t>режима.</w:t>
            </w:r>
          </w:p>
          <w:p w:rsidR="006C1950" w:rsidRPr="006C1950" w:rsidRDefault="006C1950" w:rsidP="006C1950">
            <w:pPr>
              <w:pStyle w:val="a3"/>
              <w:tabs>
                <w:tab w:val="left" w:pos="6270"/>
              </w:tabs>
              <w:ind w:left="284" w:right="34" w:firstLine="142"/>
              <w:jc w:val="both"/>
            </w:pPr>
            <w:r w:rsidRPr="006C1950">
              <w:t>Нормы оценок по</w:t>
            </w:r>
            <w:r w:rsidRPr="006C1950">
              <w:rPr>
                <w:spacing w:val="-8"/>
              </w:rPr>
              <w:t xml:space="preserve"> </w:t>
            </w:r>
            <w:r w:rsidRPr="006C1950">
              <w:t>предметам.</w:t>
            </w:r>
          </w:p>
          <w:p w:rsidR="006C1950" w:rsidRPr="006C1950" w:rsidRDefault="006C1950" w:rsidP="006C1950">
            <w:pPr>
              <w:pStyle w:val="a3"/>
              <w:ind w:left="284" w:right="3044" w:firstLine="142"/>
              <w:jc w:val="both"/>
            </w:pPr>
            <w:r w:rsidRPr="006C1950">
              <w:t xml:space="preserve">Анализ итогов Ι четверти. </w:t>
            </w:r>
          </w:p>
        </w:tc>
      </w:tr>
      <w:tr w:rsidR="006C1950" w:rsidRPr="006C1950" w:rsidTr="006C1950">
        <w:trPr>
          <w:gridAfter w:val="1"/>
          <w:wAfter w:w="3010" w:type="dxa"/>
        </w:trPr>
        <w:tc>
          <w:tcPr>
            <w:tcW w:w="851" w:type="dxa"/>
          </w:tcPr>
          <w:p w:rsidR="006C1950" w:rsidRPr="006C1950" w:rsidRDefault="006C1950" w:rsidP="006C1950">
            <w:pPr>
              <w:pStyle w:val="a3"/>
              <w:ind w:left="33" w:right="-1"/>
            </w:pPr>
            <w:r w:rsidRPr="006C1950">
              <w:t>Декабрь</w:t>
            </w:r>
          </w:p>
        </w:tc>
        <w:tc>
          <w:tcPr>
            <w:tcW w:w="4111" w:type="dxa"/>
          </w:tcPr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Анализ кафедры за 1 полугодие. Повышение качества знаний через активизацию внеклассной и внеурочной работы.</w:t>
            </w:r>
          </w:p>
        </w:tc>
        <w:tc>
          <w:tcPr>
            <w:tcW w:w="6520" w:type="dxa"/>
            <w:gridSpan w:val="2"/>
          </w:tcPr>
          <w:p w:rsidR="006C1950" w:rsidRPr="006C1950" w:rsidRDefault="006C1950" w:rsidP="006C1950">
            <w:pPr>
              <w:pStyle w:val="a3"/>
              <w:ind w:left="284" w:right="34" w:firstLine="142"/>
              <w:jc w:val="both"/>
            </w:pPr>
            <w:r w:rsidRPr="006C1950">
              <w:t>Читательская компетентность</w:t>
            </w:r>
            <w:r w:rsidRPr="006C1950">
              <w:rPr>
                <w:spacing w:val="-7"/>
              </w:rPr>
              <w:t xml:space="preserve"> </w:t>
            </w:r>
            <w:r w:rsidRPr="006C1950">
              <w:t>учащихся.</w:t>
            </w:r>
          </w:p>
          <w:p w:rsidR="006C1950" w:rsidRPr="006C1950" w:rsidRDefault="006C1950" w:rsidP="006C1950">
            <w:pPr>
              <w:pStyle w:val="a3"/>
              <w:ind w:left="284" w:right="34" w:firstLine="142"/>
              <w:jc w:val="both"/>
            </w:pPr>
            <w:r w:rsidRPr="006C1950">
              <w:t>ИКТ-компетентность</w:t>
            </w:r>
            <w:r w:rsidRPr="006C1950">
              <w:rPr>
                <w:spacing w:val="-11"/>
              </w:rPr>
              <w:t xml:space="preserve"> </w:t>
            </w:r>
            <w:r w:rsidRPr="006C1950">
              <w:t>учащихся.</w:t>
            </w:r>
          </w:p>
          <w:p w:rsidR="006C1950" w:rsidRPr="006C1950" w:rsidRDefault="006C1950" w:rsidP="006C1950">
            <w:pPr>
              <w:pStyle w:val="a3"/>
              <w:ind w:left="284" w:right="34" w:firstLine="142"/>
              <w:jc w:val="both"/>
            </w:pPr>
            <w:r w:rsidRPr="006C1950">
              <w:t>Исследовательская компетентность</w:t>
            </w:r>
            <w:r w:rsidRPr="006C1950">
              <w:rPr>
                <w:spacing w:val="-19"/>
              </w:rPr>
              <w:t xml:space="preserve"> </w:t>
            </w:r>
            <w:r w:rsidRPr="006C1950">
              <w:t>учащихся.</w:t>
            </w:r>
          </w:p>
          <w:p w:rsidR="006C1950" w:rsidRPr="006C1950" w:rsidRDefault="006C1950" w:rsidP="006C1950">
            <w:pPr>
              <w:pStyle w:val="a3"/>
              <w:ind w:left="284" w:right="34" w:firstLine="142"/>
              <w:jc w:val="both"/>
            </w:pPr>
            <w:r w:rsidRPr="006C1950">
              <w:t>Итоговые контрольные работы. Подведение итогов второй четверти.</w:t>
            </w:r>
          </w:p>
          <w:p w:rsidR="006C1950" w:rsidRPr="006C1950" w:rsidRDefault="006C1950" w:rsidP="006C1950">
            <w:pPr>
              <w:pStyle w:val="a3"/>
              <w:ind w:left="284" w:right="34" w:firstLine="142"/>
              <w:jc w:val="both"/>
            </w:pPr>
            <w:r w:rsidRPr="006C1950">
              <w:t>Анализ открытых</w:t>
            </w:r>
            <w:r w:rsidRPr="006C1950">
              <w:rPr>
                <w:spacing w:val="-7"/>
              </w:rPr>
              <w:t xml:space="preserve"> </w:t>
            </w:r>
            <w:r w:rsidRPr="006C1950">
              <w:t>уроков.</w:t>
            </w:r>
          </w:p>
          <w:p w:rsidR="006C1950" w:rsidRPr="006C1950" w:rsidRDefault="006C1950" w:rsidP="006C1950">
            <w:pPr>
              <w:pStyle w:val="a3"/>
              <w:ind w:left="284" w:right="34" w:firstLine="142"/>
              <w:jc w:val="both"/>
            </w:pPr>
            <w:r w:rsidRPr="006C1950">
              <w:t>Обзор новинок методической</w:t>
            </w:r>
            <w:r w:rsidRPr="006C1950">
              <w:rPr>
                <w:spacing w:val="-12"/>
              </w:rPr>
              <w:t xml:space="preserve"> </w:t>
            </w:r>
            <w:r w:rsidRPr="006C1950">
              <w:t>литературы.</w:t>
            </w:r>
          </w:p>
        </w:tc>
      </w:tr>
      <w:tr w:rsidR="006C1950" w:rsidRPr="006C1950" w:rsidTr="006C1950">
        <w:trPr>
          <w:gridAfter w:val="1"/>
          <w:wAfter w:w="3010" w:type="dxa"/>
        </w:trPr>
        <w:tc>
          <w:tcPr>
            <w:tcW w:w="851" w:type="dxa"/>
          </w:tcPr>
          <w:p w:rsidR="006C1950" w:rsidRPr="006C1950" w:rsidRDefault="006C1950" w:rsidP="006C1950">
            <w:pPr>
              <w:pStyle w:val="a3"/>
              <w:ind w:left="33" w:right="-1"/>
            </w:pPr>
            <w:r w:rsidRPr="006C1950">
              <w:t>Март</w:t>
            </w:r>
          </w:p>
        </w:tc>
        <w:tc>
          <w:tcPr>
            <w:tcW w:w="4111" w:type="dxa"/>
          </w:tcPr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Организация эффективной подготовки к итоговой аттестации на уроках гуманитарного цикла. Инновационные технологии в помощь учителю</w:t>
            </w:r>
          </w:p>
        </w:tc>
        <w:tc>
          <w:tcPr>
            <w:tcW w:w="6520" w:type="dxa"/>
            <w:gridSpan w:val="2"/>
          </w:tcPr>
          <w:p w:rsidR="006C1950" w:rsidRPr="006C1950" w:rsidRDefault="006C1950" w:rsidP="006C1950">
            <w:pPr>
              <w:pStyle w:val="a3"/>
              <w:ind w:left="284" w:right="-108" w:firstLine="142"/>
              <w:jc w:val="both"/>
            </w:pPr>
            <w:r w:rsidRPr="006C1950">
              <w:t>Итоговые контрольные работы. Подведение итогов третьей четверти.</w:t>
            </w:r>
          </w:p>
          <w:p w:rsidR="006C1950" w:rsidRPr="006C1950" w:rsidRDefault="006C1950" w:rsidP="006C1950">
            <w:pPr>
              <w:pStyle w:val="a3"/>
              <w:ind w:left="284" w:right="-108" w:firstLine="142"/>
              <w:jc w:val="both"/>
            </w:pPr>
            <w:r w:rsidRPr="006C1950">
              <w:t>Анализ</w:t>
            </w:r>
            <w:r w:rsidRPr="006C1950">
              <w:rPr>
                <w:spacing w:val="-7"/>
              </w:rPr>
              <w:t xml:space="preserve"> </w:t>
            </w:r>
            <w:r w:rsidRPr="006C1950">
              <w:t>уроков по подготовки к ГИА.</w:t>
            </w:r>
          </w:p>
          <w:p w:rsidR="006C1950" w:rsidRPr="006C1950" w:rsidRDefault="006C1950" w:rsidP="006C1950">
            <w:pPr>
              <w:pStyle w:val="a3"/>
              <w:ind w:left="284" w:right="-108" w:firstLine="142"/>
              <w:jc w:val="both"/>
            </w:pPr>
            <w:r w:rsidRPr="006C1950">
              <w:t>Анализ работы педагогов по подготовке к итоговому сочинению (11 класс) и итоговому устному собеседованию (9 класс).</w:t>
            </w:r>
          </w:p>
        </w:tc>
      </w:tr>
      <w:tr w:rsidR="006C1950" w:rsidRPr="006C1950" w:rsidTr="006C1950">
        <w:trPr>
          <w:gridAfter w:val="2"/>
          <w:wAfter w:w="3152" w:type="dxa"/>
        </w:trPr>
        <w:tc>
          <w:tcPr>
            <w:tcW w:w="851" w:type="dxa"/>
          </w:tcPr>
          <w:p w:rsidR="006C1950" w:rsidRPr="006C1950" w:rsidRDefault="006C1950" w:rsidP="006C1950">
            <w:pPr>
              <w:pStyle w:val="a3"/>
              <w:ind w:left="33" w:right="-1"/>
            </w:pPr>
            <w:r w:rsidRPr="006C1950">
              <w:t>Май</w:t>
            </w:r>
          </w:p>
        </w:tc>
        <w:tc>
          <w:tcPr>
            <w:tcW w:w="4111" w:type="dxa"/>
          </w:tcPr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Подведение итогов работы кафедры гуманитарных дисциплин и планирование работы на 2025-2026 учебный год.</w:t>
            </w:r>
          </w:p>
        </w:tc>
        <w:tc>
          <w:tcPr>
            <w:tcW w:w="6378" w:type="dxa"/>
          </w:tcPr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Современная система  оценивания достижений планируемых</w:t>
            </w:r>
            <w:r w:rsidRPr="006C1950">
              <w:rPr>
                <w:spacing w:val="-20"/>
              </w:rPr>
              <w:t xml:space="preserve"> </w:t>
            </w:r>
            <w:r w:rsidRPr="006C1950">
              <w:t>результатов.</w:t>
            </w:r>
          </w:p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Индивидуальная методическая работа учителя (отчет по</w:t>
            </w:r>
            <w:r w:rsidRPr="006C1950">
              <w:rPr>
                <w:spacing w:val="-22"/>
              </w:rPr>
              <w:t xml:space="preserve"> </w:t>
            </w:r>
            <w:r w:rsidRPr="006C1950">
              <w:t>самообразованию).</w:t>
            </w:r>
          </w:p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Итоги учебно-воспитательной работы за IV четверть и</w:t>
            </w:r>
            <w:r w:rsidRPr="006C1950">
              <w:rPr>
                <w:spacing w:val="-23"/>
              </w:rPr>
              <w:t xml:space="preserve"> </w:t>
            </w:r>
            <w:r w:rsidRPr="006C1950">
              <w:t>год.</w:t>
            </w:r>
          </w:p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Анализ итоговых контрольных работ по предметам, техники чтения за</w:t>
            </w:r>
            <w:r w:rsidRPr="006C1950">
              <w:rPr>
                <w:spacing w:val="-26"/>
              </w:rPr>
              <w:t xml:space="preserve"> </w:t>
            </w:r>
            <w:r w:rsidRPr="006C1950">
              <w:t>год.</w:t>
            </w:r>
          </w:p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lastRenderedPageBreak/>
              <w:t>Выполнение учебных</w:t>
            </w:r>
            <w:r w:rsidRPr="006C1950">
              <w:rPr>
                <w:spacing w:val="-6"/>
              </w:rPr>
              <w:t xml:space="preserve"> </w:t>
            </w:r>
            <w:r w:rsidRPr="006C1950">
              <w:t>программ.</w:t>
            </w:r>
          </w:p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Анализ работы Кафедры за 2024-2025 учебный</w:t>
            </w:r>
            <w:r w:rsidRPr="006C1950">
              <w:rPr>
                <w:spacing w:val="-19"/>
              </w:rPr>
              <w:t xml:space="preserve"> </w:t>
            </w:r>
            <w:r w:rsidRPr="006C1950">
              <w:t>год.</w:t>
            </w:r>
          </w:p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Обсуждение плана работы и задач Кафедры на 2025-2026 учебный</w:t>
            </w:r>
            <w:r w:rsidRPr="006C1950">
              <w:rPr>
                <w:spacing w:val="-18"/>
              </w:rPr>
              <w:t xml:space="preserve"> </w:t>
            </w:r>
            <w:r w:rsidRPr="006C1950">
              <w:t>год.</w:t>
            </w:r>
          </w:p>
          <w:p w:rsidR="006C1950" w:rsidRPr="006C1950" w:rsidRDefault="006C1950" w:rsidP="006C1950">
            <w:pPr>
              <w:pStyle w:val="a3"/>
              <w:ind w:left="284" w:right="-1" w:firstLine="142"/>
              <w:jc w:val="both"/>
            </w:pPr>
            <w:r w:rsidRPr="006C1950">
              <w:t>Анализ работы педагогов по индивидуальным образовательным</w:t>
            </w:r>
            <w:r w:rsidRPr="006C1950">
              <w:rPr>
                <w:spacing w:val="-25"/>
              </w:rPr>
              <w:t xml:space="preserve"> </w:t>
            </w:r>
            <w:r w:rsidRPr="006C1950">
              <w:t>маршрутам.</w:t>
            </w:r>
          </w:p>
        </w:tc>
      </w:tr>
    </w:tbl>
    <w:p w:rsidR="00256BDF" w:rsidRPr="006C1950" w:rsidRDefault="00256BDF" w:rsidP="006C1950">
      <w:pPr>
        <w:pStyle w:val="a3"/>
        <w:ind w:left="284" w:right="-1" w:firstLine="142"/>
        <w:jc w:val="both"/>
      </w:pPr>
    </w:p>
    <w:p w:rsidR="00256BDF" w:rsidRPr="006C1950" w:rsidRDefault="00256BDF" w:rsidP="006C1950">
      <w:pPr>
        <w:pStyle w:val="a3"/>
        <w:ind w:left="284" w:right="-1" w:firstLine="142"/>
        <w:jc w:val="both"/>
      </w:pPr>
      <w:r w:rsidRPr="006C1950">
        <w:t>На заседаниях кафедры рассматривались вопросы, связанные с применением новых технологий, изучались тексты и задания контрольных работ, экзаменационные и другие учебно-методические материалы, большое внимание уделяли вопросам сохранения здоровья учащихся. Проводился анализ контрольных работ, диагностических работ, намечались ориентиры по устранению выявленных пробелов в знаниях учащихся. В рамках работы кафедры проводились открытые уроки, внеклассные мероприятия по предметам. 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Очень много трудились педагоги в рамках освоения ФГОС Педагога.</w:t>
      </w:r>
    </w:p>
    <w:p w:rsidR="00256BDF" w:rsidRPr="006C1950" w:rsidRDefault="00256BDF" w:rsidP="006C1950">
      <w:pPr>
        <w:pStyle w:val="a3"/>
        <w:ind w:left="284" w:right="-1" w:firstLine="142"/>
        <w:jc w:val="both"/>
      </w:pPr>
    </w:p>
    <w:p w:rsidR="00B07EE8" w:rsidRPr="006C1950" w:rsidRDefault="00256BDF" w:rsidP="006C1950">
      <w:pPr>
        <w:pStyle w:val="a3"/>
        <w:ind w:left="284" w:right="-1" w:firstLine="142"/>
        <w:jc w:val="both"/>
        <w:rPr>
          <w:bCs/>
          <w:color w:val="000000" w:themeColor="text1"/>
        </w:rPr>
      </w:pPr>
      <w:r w:rsidRPr="006C1950">
        <w:t xml:space="preserve">Протоколы заседаний кафедры можно найти по ссылке на сайте школы </w:t>
      </w:r>
      <w:r w:rsidRPr="006C1950">
        <w:br/>
      </w:r>
    </w:p>
    <w:p w:rsidR="00E95455" w:rsidRPr="006C1950" w:rsidRDefault="00E95455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 xml:space="preserve">Все учителя русского языка и литературы ежегодно являются экспертами устного итогового собеседования.  В 2023-2024 учебном году Тимохина И.В. и </w:t>
      </w:r>
      <w:proofErr w:type="spellStart"/>
      <w:r w:rsidRPr="006C1950">
        <w:rPr>
          <w:rFonts w:eastAsia="Calibri"/>
        </w:rPr>
        <w:t>Апкаликова</w:t>
      </w:r>
      <w:proofErr w:type="spellEnd"/>
      <w:r w:rsidRPr="006C1950">
        <w:rPr>
          <w:rFonts w:eastAsia="Calibri"/>
        </w:rPr>
        <w:t xml:space="preserve"> М.В.  эксперты по проверке ОГЭ по русскому языку. </w:t>
      </w:r>
    </w:p>
    <w:p w:rsidR="00FA3EB6" w:rsidRPr="006C1950" w:rsidRDefault="00E95455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 xml:space="preserve"> В 2023-2024 учебном году</w:t>
      </w:r>
      <w:r w:rsidRPr="006C1950">
        <w:t xml:space="preserve"> </w:t>
      </w:r>
      <w:r w:rsidRPr="006C1950">
        <w:rPr>
          <w:rFonts w:eastAsia="Calibri"/>
        </w:rPr>
        <w:t xml:space="preserve">учитель русского языка и литературы </w:t>
      </w:r>
      <w:proofErr w:type="spellStart"/>
      <w:r w:rsidRPr="006C1950">
        <w:rPr>
          <w:rFonts w:eastAsia="Calibri"/>
        </w:rPr>
        <w:t>Апкаликова</w:t>
      </w:r>
      <w:proofErr w:type="spellEnd"/>
      <w:r w:rsidRPr="006C1950">
        <w:rPr>
          <w:rFonts w:eastAsia="Calibri"/>
        </w:rPr>
        <w:t xml:space="preserve"> М. В. являлась экспертом по проверке ЕГЭ по русскому языку, ежегодно </w:t>
      </w:r>
      <w:proofErr w:type="spellStart"/>
      <w:r w:rsidR="0050119D" w:rsidRPr="006C1950">
        <w:rPr>
          <w:rFonts w:eastAsia="Calibri"/>
        </w:rPr>
        <w:t>Апкаликова</w:t>
      </w:r>
      <w:proofErr w:type="spellEnd"/>
      <w:r w:rsidR="0050119D" w:rsidRPr="006C1950">
        <w:rPr>
          <w:rFonts w:eastAsia="Calibri"/>
        </w:rPr>
        <w:t xml:space="preserve"> М. В.</w:t>
      </w:r>
      <w:r w:rsidR="009D3048" w:rsidRPr="006C1950">
        <w:rPr>
          <w:rFonts w:eastAsia="Calibri"/>
        </w:rPr>
        <w:t xml:space="preserve"> является</w:t>
      </w:r>
      <w:r w:rsidR="0050119D" w:rsidRPr="006C1950">
        <w:rPr>
          <w:rFonts w:eastAsia="Calibri"/>
        </w:rPr>
        <w:t xml:space="preserve"> экспертом</w:t>
      </w:r>
      <w:r w:rsidR="009D3048" w:rsidRPr="006C1950">
        <w:rPr>
          <w:rFonts w:eastAsia="Calibri"/>
        </w:rPr>
        <w:t xml:space="preserve"> по проверке итогового сочинения</w:t>
      </w:r>
      <w:r w:rsidRPr="006C1950">
        <w:rPr>
          <w:rFonts w:eastAsia="Calibri"/>
        </w:rPr>
        <w:t xml:space="preserve">. </w:t>
      </w:r>
      <w:r w:rsidR="009D3048" w:rsidRPr="006C1950">
        <w:rPr>
          <w:rFonts w:eastAsia="Calibri"/>
        </w:rPr>
        <w:t xml:space="preserve"> </w:t>
      </w:r>
    </w:p>
    <w:p w:rsidR="00861D57" w:rsidRPr="006C1950" w:rsidRDefault="007534AE" w:rsidP="006C1950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 xml:space="preserve">Модернизация </w:t>
      </w:r>
      <w:proofErr w:type="spellStart"/>
      <w:r w:rsidRPr="006C1950">
        <w:rPr>
          <w:rFonts w:eastAsia="Calibri"/>
        </w:rPr>
        <w:t>внутришкольной</w:t>
      </w:r>
      <w:proofErr w:type="spellEnd"/>
      <w:r w:rsidRPr="006C1950">
        <w:rPr>
          <w:rFonts w:eastAsia="Calibri"/>
        </w:rPr>
        <w:t xml:space="preserve"> оценки качества образования</w:t>
      </w:r>
    </w:p>
    <w:p w:rsidR="00F22393" w:rsidRPr="006C1950" w:rsidRDefault="00F94FC5" w:rsidP="006C1950">
      <w:pPr>
        <w:pStyle w:val="a3"/>
        <w:ind w:left="284" w:right="-1" w:firstLine="142"/>
        <w:jc w:val="both"/>
      </w:pPr>
      <w:r w:rsidRPr="006C1950">
        <w:t>В 202</w:t>
      </w:r>
      <w:r w:rsidR="001F722A" w:rsidRPr="006C1950">
        <w:t>3</w:t>
      </w:r>
      <w:r w:rsidR="00A10E7A" w:rsidRPr="006C1950">
        <w:t>-202</w:t>
      </w:r>
      <w:r w:rsidR="001F722A" w:rsidRPr="006C1950">
        <w:t>4</w:t>
      </w:r>
      <w:r w:rsidRPr="006C1950">
        <w:t xml:space="preserve"> учебном году</w:t>
      </w:r>
      <w:r w:rsidR="00A10E7A" w:rsidRPr="006C1950">
        <w:t xml:space="preserve"> в</w:t>
      </w:r>
      <w:r w:rsidR="006D4610" w:rsidRPr="006C1950">
        <w:t>ажнейшей задачей ГБОУ «Созвездие</w:t>
      </w:r>
      <w:r w:rsidRPr="006C1950">
        <w:t>»</w:t>
      </w:r>
      <w:r w:rsidR="006D4610" w:rsidRPr="006C1950">
        <w:t xml:space="preserve">, </w:t>
      </w:r>
      <w:r w:rsidR="00A10E7A" w:rsidRPr="006C1950">
        <w:t>реализующей</w:t>
      </w:r>
      <w:r w:rsidR="00132A32" w:rsidRPr="006C1950">
        <w:t xml:space="preserve"> ФГОС, являлось</w:t>
      </w:r>
      <w:r w:rsidR="006D4610" w:rsidRPr="006C1950">
        <w:t xml:space="preserve"> формирование личностных, познавательных, коммуникативных и регулятивных универсальных учебных действий и ориентация содержания образования не только на усвоение готовых специализированных знаний, но и на формирование социальных компетенций. </w:t>
      </w:r>
    </w:p>
    <w:p w:rsidR="00DB6553" w:rsidRPr="006C1950" w:rsidRDefault="00D73DCC" w:rsidP="006C1950">
      <w:pPr>
        <w:pStyle w:val="a3"/>
        <w:ind w:left="284" w:right="-1" w:firstLine="142"/>
        <w:jc w:val="both"/>
      </w:pPr>
      <w:r w:rsidRPr="006C1950">
        <w:t>В 202</w:t>
      </w:r>
      <w:r w:rsidR="001F722A" w:rsidRPr="006C1950">
        <w:t>3</w:t>
      </w:r>
      <w:r w:rsidR="00DB6553" w:rsidRPr="006C1950">
        <w:t>-202</w:t>
      </w:r>
      <w:r w:rsidR="001F722A" w:rsidRPr="006C1950">
        <w:t>4</w:t>
      </w:r>
      <w:r w:rsidR="00DB6553" w:rsidRPr="006C1950">
        <w:t xml:space="preserve"> учебном году кафедра гуманитарных дисциплин продолжила работу по совершенствованию читательской грамотности, прописанной во ФГОС. В течение учебного года данная работа активно велась во всех классах. В среднем и старшем звене особый акцент был сделан на обучении на уроках различным видам диалога, что, как известно, способствует развитию коммуникативной культуре учащихся. А это значит, что обучающиеся ГБОУ «Созвездие» впоследствии будут устанавливать и поддерживать контакты с другими людьми на основе внутренних ресурсов, необходимых для построения эффективного коммуникативного действия в ситуациях межличностного общения. </w:t>
      </w:r>
    </w:p>
    <w:p w:rsidR="00DB6553" w:rsidRPr="006C1950" w:rsidRDefault="00DB6553" w:rsidP="006C1950">
      <w:pPr>
        <w:pStyle w:val="a3"/>
        <w:ind w:left="284" w:right="-1" w:firstLine="142"/>
        <w:jc w:val="both"/>
      </w:pPr>
      <w:r w:rsidRPr="006C1950">
        <w:t>Уроки кафедры гуманитарных дисциплин, проводимые в нестандартной форме (</w:t>
      </w:r>
      <w:proofErr w:type="spellStart"/>
      <w:proofErr w:type="gramStart"/>
      <w:r w:rsidRPr="006C1950">
        <w:t>уроки-круглые</w:t>
      </w:r>
      <w:proofErr w:type="spellEnd"/>
      <w:proofErr w:type="gramEnd"/>
      <w:r w:rsidRPr="006C1950">
        <w:t xml:space="preserve"> столы, уроки-дискуссии, уроки-диспуты), предполагали развитие у учащихся умения ясно и четко излагать мысли, и убеждать, и аргументировать, и строить свое доказательство, и вносить суждения, и анализировать высказывание. Главная перспектива такого направления в работе кафедры – не только элементарное развитие речи ребят, но и формирование личности, способной критически мыслить.</w:t>
      </w:r>
    </w:p>
    <w:p w:rsidR="00DB6553" w:rsidRPr="006C1950" w:rsidRDefault="00DB6553" w:rsidP="006C1950">
      <w:pPr>
        <w:pStyle w:val="a3"/>
        <w:ind w:left="284" w:right="-1" w:firstLine="142"/>
        <w:jc w:val="both"/>
      </w:pPr>
      <w:r w:rsidRPr="006C1950">
        <w:t>Работа на уроках русского языка в 9-х классах при подготовке к устному итоговому собеседованию и ОГЭ на кафедре выстроена в системе и направлена на совершенствование речевой культуры учащихся</w:t>
      </w:r>
      <w:r w:rsidR="00786C42" w:rsidRPr="006C1950">
        <w:t>. В процессе такой работы</w:t>
      </w:r>
      <w:r w:rsidRPr="006C1950">
        <w:t xml:space="preserve"> большое внимание уделялось </w:t>
      </w:r>
      <w:r w:rsidRPr="006C1950">
        <w:rPr>
          <w:i/>
        </w:rPr>
        <w:t>чтению</w:t>
      </w:r>
      <w:r w:rsidRPr="006C1950">
        <w:t xml:space="preserve"> небольших художественных и публицистических текстов и </w:t>
      </w:r>
      <w:proofErr w:type="spellStart"/>
      <w:r w:rsidRPr="006C1950">
        <w:rPr>
          <w:i/>
        </w:rPr>
        <w:t>аудированию</w:t>
      </w:r>
      <w:proofErr w:type="spellEnd"/>
      <w:r w:rsidRPr="006C1950">
        <w:t xml:space="preserve">, являющемуся составляющей не только коммуникативной компетенции, но и лингвистической, языковой и </w:t>
      </w:r>
      <w:proofErr w:type="spellStart"/>
      <w:r w:rsidRPr="006C1950">
        <w:t>культуроведческой</w:t>
      </w:r>
      <w:proofErr w:type="spellEnd"/>
      <w:r w:rsidRPr="006C1950">
        <w:t xml:space="preserve">. Прослушивание в 9-х классах </w:t>
      </w:r>
      <w:proofErr w:type="spellStart"/>
      <w:r w:rsidRPr="006C1950">
        <w:t>аудиотекстов</w:t>
      </w:r>
      <w:proofErr w:type="spellEnd"/>
      <w:r w:rsidRPr="006C1950">
        <w:t xml:space="preserve"> в исполнении мастеров художественного чтения с последующей письменной их компрессией, как показала практика, - дает хорошие результаты по совершенствованию речи девятиклассников. К данной работе </w:t>
      </w:r>
      <w:r w:rsidRPr="006C1950">
        <w:lastRenderedPageBreak/>
        <w:t xml:space="preserve">присоединилась подготовка к устному итоговому собеседованию: чтение текстов, пересказ, описание фотографии, умение строить диалог. Системная работа кафедры в данном направлении позволила всем ученикам 9-х классов получить «зачет» по устному итоговому собеседованию. </w:t>
      </w:r>
    </w:p>
    <w:p w:rsidR="00DB6553" w:rsidRPr="006C1950" w:rsidRDefault="0023370A" w:rsidP="006C1950">
      <w:pPr>
        <w:pStyle w:val="a3"/>
        <w:ind w:left="284" w:right="-1" w:firstLine="142"/>
        <w:jc w:val="both"/>
      </w:pPr>
      <w:r w:rsidRPr="006C1950">
        <w:t>В 202</w:t>
      </w:r>
      <w:r w:rsidR="008D3708" w:rsidRPr="006C1950">
        <w:t>3</w:t>
      </w:r>
      <w:r w:rsidR="00DB6553" w:rsidRPr="006C1950">
        <w:t>-202</w:t>
      </w:r>
      <w:r w:rsidR="008D3708" w:rsidRPr="006C1950">
        <w:t>4</w:t>
      </w:r>
      <w:r w:rsidR="00DB6553" w:rsidRPr="006C1950">
        <w:t xml:space="preserve"> учебном году ученики 4, 5, 6, 7</w:t>
      </w:r>
      <w:r w:rsidR="00D73DCC" w:rsidRPr="006C1950">
        <w:t>,</w:t>
      </w:r>
      <w:r w:rsidR="000C31E7" w:rsidRPr="006C1950">
        <w:t xml:space="preserve"> </w:t>
      </w:r>
      <w:r w:rsidR="00D73DCC" w:rsidRPr="006C1950">
        <w:t>8</w:t>
      </w:r>
      <w:r w:rsidR="00DB6553" w:rsidRPr="006C1950">
        <w:t xml:space="preserve"> классов ГБОУ «Созвездие»</w:t>
      </w:r>
      <w:r w:rsidR="00D73DCC" w:rsidRPr="006C1950">
        <w:t xml:space="preserve"> приняли участие </w:t>
      </w:r>
      <w:r w:rsidR="00DB6553" w:rsidRPr="006C1950">
        <w:t>во Всероссийских проверочных работах по русскому языку, истории</w:t>
      </w:r>
      <w:r w:rsidRPr="006C1950">
        <w:t xml:space="preserve"> и обществознанию</w:t>
      </w:r>
      <w:r w:rsidR="00DB6553" w:rsidRPr="006C1950">
        <w:t xml:space="preserve">. </w:t>
      </w:r>
      <w:r w:rsidR="000C31E7" w:rsidRPr="006C1950">
        <w:t>Одна</w:t>
      </w:r>
      <w:r w:rsidR="00D73DCC" w:rsidRPr="006C1950">
        <w:t xml:space="preserve"> работа было проведена в октябре, вторая – в апреле. </w:t>
      </w:r>
      <w:r w:rsidR="00DB6553" w:rsidRPr="006C1950">
        <w:t>Одна из основных задач данного типа работ – работа с текстом, поэтому преподаватели кафедры гуманитарных дисциплин не могут отнести данный вид деятельности на второй план. На своих уроках учителя активно применяет разные виды работы с текстом.</w:t>
      </w:r>
      <w:r w:rsidR="00224CE8" w:rsidRPr="006C1950">
        <w:t xml:space="preserve"> </w:t>
      </w:r>
    </w:p>
    <w:p w:rsidR="00DB6553" w:rsidRPr="006C1950" w:rsidRDefault="00DB6553" w:rsidP="006C1950">
      <w:pPr>
        <w:pStyle w:val="a3"/>
        <w:ind w:left="284" w:right="-1" w:firstLine="142"/>
        <w:jc w:val="both"/>
      </w:pPr>
      <w:r w:rsidRPr="006C1950">
        <w:t>В этом году на кафедре продолжилась работа по проверке техники чтения в 4 и 5-х классах. Главная задача педагога заключалась не столько в подсчете количества прочитанных слов, сколько в проверке того, что понял ученик из прочитанного текста, может ли определить основную мысль текста. Педагоги решили, что данная работа стимулирует ребят к развитию высокого уровня чтения и поможет им на устном итоговом собеседовании в 9-м классе избавиться от стресса чтения текста вслух под запись.</w:t>
      </w:r>
    </w:p>
    <w:p w:rsidR="00DB6553" w:rsidRPr="006C1950" w:rsidRDefault="00DB6553" w:rsidP="006C1950">
      <w:pPr>
        <w:pStyle w:val="a3"/>
        <w:ind w:left="284" w:right="-1" w:firstLine="142"/>
        <w:jc w:val="both"/>
      </w:pPr>
      <w:r w:rsidRPr="006C1950">
        <w:t xml:space="preserve">Хочется отметить профессиональный подход педагогов кафедры к работе с </w:t>
      </w:r>
      <w:proofErr w:type="gramStart"/>
      <w:r w:rsidRPr="006C1950">
        <w:t>обучающимися</w:t>
      </w:r>
      <w:proofErr w:type="gramEnd"/>
      <w:r w:rsidRPr="006C1950">
        <w:t xml:space="preserve">, которые в течение четверти/учебного года находились на домашнем обучении. Учителя гуманитарного цикла освоили множество дистанционных площадок, через которые продолжали осуществлять обучения ребят. </w:t>
      </w:r>
    </w:p>
    <w:p w:rsidR="00DB6553" w:rsidRDefault="00DB6553" w:rsidP="006C1950">
      <w:pPr>
        <w:pStyle w:val="a3"/>
        <w:ind w:left="284" w:right="-1" w:firstLine="142"/>
        <w:jc w:val="both"/>
      </w:pPr>
      <w:r w:rsidRPr="006C1950">
        <w:t xml:space="preserve">На кафедре гуманитарных дисциплин продолжилась работа с </w:t>
      </w:r>
      <w:proofErr w:type="gramStart"/>
      <w:r w:rsidRPr="006C1950">
        <w:t>обучающимися</w:t>
      </w:r>
      <w:proofErr w:type="gramEnd"/>
      <w:r w:rsidRPr="006C1950">
        <w:t>, имеющими повышенную учебную мотивацию. Данное направление деятельности предполагает привлечение школьников к проектно-исследовательской деятельности, участию в олимпиа</w:t>
      </w:r>
      <w:r w:rsidR="004677A6" w:rsidRPr="006C1950">
        <w:t>дах и творческих конку</w:t>
      </w:r>
      <w:r w:rsidR="004216BC" w:rsidRPr="006C1950">
        <w:t>рсах. 202</w:t>
      </w:r>
      <w:r w:rsidR="001F722A" w:rsidRPr="006C1950">
        <w:t>3</w:t>
      </w:r>
      <w:r w:rsidRPr="006C1950">
        <w:t>-202</w:t>
      </w:r>
      <w:r w:rsidR="001F722A" w:rsidRPr="006C1950">
        <w:t>4</w:t>
      </w:r>
      <w:r w:rsidRPr="006C1950">
        <w:t xml:space="preserve"> учебный год является весьма результативным. Учителя кафедры  готовили учащихся к Всероссийской олимпиаде школьников по предметам гуманитарного цикла. </w:t>
      </w:r>
    </w:p>
    <w:p w:rsidR="000D50AC" w:rsidRPr="006C1950" w:rsidRDefault="000D50AC" w:rsidP="006C1950">
      <w:pPr>
        <w:pStyle w:val="a3"/>
        <w:ind w:left="284" w:right="-1" w:firstLine="142"/>
        <w:jc w:val="both"/>
      </w:pPr>
    </w:p>
    <w:tbl>
      <w:tblPr>
        <w:tblStyle w:val="a5"/>
        <w:tblW w:w="0" w:type="auto"/>
        <w:tblLook w:val="04A0"/>
      </w:tblPr>
      <w:tblGrid>
        <w:gridCol w:w="1227"/>
        <w:gridCol w:w="2491"/>
        <w:gridCol w:w="2856"/>
        <w:gridCol w:w="2311"/>
        <w:gridCol w:w="1678"/>
      </w:tblGrid>
      <w:tr w:rsidR="0027334D" w:rsidRPr="006C1950" w:rsidTr="00B4041F">
        <w:tc>
          <w:tcPr>
            <w:tcW w:w="1643" w:type="dxa"/>
          </w:tcPr>
          <w:p w:rsidR="001F722A" w:rsidRPr="006C1950" w:rsidRDefault="001F722A" w:rsidP="006C1950">
            <w:pPr>
              <w:pStyle w:val="a3"/>
              <w:ind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Уровень</w:t>
            </w:r>
          </w:p>
        </w:tc>
        <w:tc>
          <w:tcPr>
            <w:tcW w:w="3636" w:type="dxa"/>
          </w:tcPr>
          <w:p w:rsidR="001F722A" w:rsidRPr="006C1950" w:rsidRDefault="001F722A" w:rsidP="006C1950">
            <w:pPr>
              <w:pStyle w:val="a3"/>
              <w:ind w:left="63"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Олимпиады</w:t>
            </w:r>
          </w:p>
        </w:tc>
        <w:tc>
          <w:tcPr>
            <w:tcW w:w="3973" w:type="dxa"/>
          </w:tcPr>
          <w:p w:rsidR="001F722A" w:rsidRPr="006C1950" w:rsidRDefault="001F722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Конкурсы</w:t>
            </w:r>
          </w:p>
        </w:tc>
        <w:tc>
          <w:tcPr>
            <w:tcW w:w="3153" w:type="dxa"/>
          </w:tcPr>
          <w:p w:rsidR="001F722A" w:rsidRPr="006C1950" w:rsidRDefault="001F722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Конференции</w:t>
            </w:r>
          </w:p>
        </w:tc>
        <w:tc>
          <w:tcPr>
            <w:tcW w:w="2381" w:type="dxa"/>
          </w:tcPr>
          <w:p w:rsidR="001F722A" w:rsidRPr="006C1950" w:rsidRDefault="001F722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Прочее</w:t>
            </w:r>
          </w:p>
        </w:tc>
      </w:tr>
      <w:tr w:rsidR="0027334D" w:rsidRPr="006C1950" w:rsidTr="00B4041F">
        <w:tc>
          <w:tcPr>
            <w:tcW w:w="1643" w:type="dxa"/>
          </w:tcPr>
          <w:p w:rsidR="001F722A" w:rsidRPr="006C1950" w:rsidRDefault="001F722A" w:rsidP="006C1950">
            <w:pPr>
              <w:pStyle w:val="a3"/>
              <w:ind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Школьный</w:t>
            </w:r>
          </w:p>
        </w:tc>
        <w:tc>
          <w:tcPr>
            <w:tcW w:w="3636" w:type="dxa"/>
          </w:tcPr>
          <w:p w:rsidR="00C65646" w:rsidRPr="006C1950" w:rsidRDefault="001F722A" w:rsidP="006C1950">
            <w:pPr>
              <w:pStyle w:val="a3"/>
              <w:ind w:left="63"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ВСОШ </w:t>
            </w:r>
            <w:r w:rsidR="008D64BF" w:rsidRPr="006C1950">
              <w:rPr>
                <w:rFonts w:eastAsia="Calibri"/>
                <w:bCs/>
              </w:rPr>
              <w:t xml:space="preserve"> </w:t>
            </w:r>
          </w:p>
          <w:p w:rsidR="00C65646" w:rsidRPr="006C1950" w:rsidRDefault="00C65646" w:rsidP="006C1950">
            <w:pPr>
              <w:pStyle w:val="a3"/>
              <w:ind w:left="63"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По русскому языку –</w:t>
            </w:r>
            <w:r w:rsidR="008029F1" w:rsidRPr="006C1950">
              <w:rPr>
                <w:rFonts w:eastAsia="Calibri"/>
                <w:bCs/>
              </w:rPr>
              <w:t xml:space="preserve"> 46 участников, </w:t>
            </w:r>
            <w:r w:rsidRPr="006C1950">
              <w:rPr>
                <w:rFonts w:eastAsia="Calibri"/>
                <w:bCs/>
              </w:rPr>
              <w:t xml:space="preserve"> 7 победителей</w:t>
            </w:r>
          </w:p>
          <w:p w:rsidR="00C65646" w:rsidRPr="006C1950" w:rsidRDefault="00C65646" w:rsidP="006C1950">
            <w:pPr>
              <w:pStyle w:val="a3"/>
              <w:ind w:left="63"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По литературе –</w:t>
            </w:r>
            <w:r w:rsidR="00E70426" w:rsidRPr="006C1950">
              <w:rPr>
                <w:rFonts w:eastAsia="Calibri"/>
                <w:bCs/>
              </w:rPr>
              <w:t xml:space="preserve">43 участника, </w:t>
            </w:r>
            <w:r w:rsidRPr="006C1950">
              <w:rPr>
                <w:rFonts w:eastAsia="Calibri"/>
                <w:bCs/>
              </w:rPr>
              <w:t xml:space="preserve"> 6 победителей</w:t>
            </w:r>
          </w:p>
          <w:p w:rsidR="00C65646" w:rsidRPr="006C1950" w:rsidRDefault="00C65646" w:rsidP="006C1950">
            <w:pPr>
              <w:pStyle w:val="a3"/>
              <w:ind w:left="63"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По праву </w:t>
            </w:r>
            <w:r w:rsidR="00370FF9" w:rsidRPr="006C1950">
              <w:rPr>
                <w:rFonts w:eastAsia="Calibri"/>
                <w:bCs/>
              </w:rPr>
              <w:t xml:space="preserve">– 8 участников, </w:t>
            </w:r>
            <w:r w:rsidRPr="006C1950">
              <w:rPr>
                <w:rFonts w:eastAsia="Calibri"/>
                <w:bCs/>
              </w:rPr>
              <w:t>1 победитель</w:t>
            </w:r>
          </w:p>
          <w:p w:rsidR="00C65646" w:rsidRPr="006C1950" w:rsidRDefault="00C65646" w:rsidP="006C1950">
            <w:pPr>
              <w:pStyle w:val="a3"/>
              <w:ind w:left="63"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По обществознанию –</w:t>
            </w:r>
            <w:r w:rsidR="007D0244" w:rsidRPr="006C1950">
              <w:rPr>
                <w:rFonts w:eastAsia="Calibri"/>
                <w:bCs/>
              </w:rPr>
              <w:t xml:space="preserve"> 16 участников, </w:t>
            </w:r>
            <w:r w:rsidRPr="006C1950">
              <w:rPr>
                <w:rFonts w:eastAsia="Calibri"/>
                <w:bCs/>
              </w:rPr>
              <w:t xml:space="preserve"> 4 победителя</w:t>
            </w:r>
          </w:p>
          <w:p w:rsidR="001F722A" w:rsidRPr="006C1950" w:rsidRDefault="00C65646" w:rsidP="006C1950">
            <w:pPr>
              <w:pStyle w:val="a3"/>
              <w:ind w:left="63"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По истории –</w:t>
            </w:r>
            <w:r w:rsidR="007D0244" w:rsidRPr="006C1950">
              <w:rPr>
                <w:rFonts w:eastAsia="Calibri"/>
                <w:bCs/>
              </w:rPr>
              <w:t xml:space="preserve"> 30 участников,</w:t>
            </w:r>
            <w:r w:rsidRPr="006C1950">
              <w:rPr>
                <w:rFonts w:eastAsia="Calibri"/>
                <w:bCs/>
              </w:rPr>
              <w:t xml:space="preserve"> 3 победителя</w:t>
            </w:r>
            <w:r w:rsidR="001F722A" w:rsidRPr="006C1950">
              <w:rPr>
                <w:rFonts w:eastAsia="Calibri"/>
                <w:bCs/>
              </w:rPr>
              <w:t>-</w:t>
            </w:r>
          </w:p>
        </w:tc>
        <w:tc>
          <w:tcPr>
            <w:tcW w:w="3973" w:type="dxa"/>
          </w:tcPr>
          <w:p w:rsidR="001F722A" w:rsidRPr="006C1950" w:rsidRDefault="00AA59A9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Конкурс эрудитов в рамках Недели кафедры (15 человек)</w:t>
            </w:r>
          </w:p>
        </w:tc>
        <w:tc>
          <w:tcPr>
            <w:tcW w:w="3153" w:type="dxa"/>
          </w:tcPr>
          <w:p w:rsidR="001F722A" w:rsidRPr="006C1950" w:rsidRDefault="001F722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</w:tc>
        <w:tc>
          <w:tcPr>
            <w:tcW w:w="2381" w:type="dxa"/>
          </w:tcPr>
          <w:p w:rsidR="00EB2404" w:rsidRPr="006C1950" w:rsidRDefault="00EB2404" w:rsidP="006C1950">
            <w:pPr>
              <w:pStyle w:val="a3"/>
              <w:ind w:right="-1" w:firstLine="24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Фестиваль учебных проектов </w:t>
            </w:r>
            <w:proofErr w:type="gramStart"/>
            <w:r w:rsidRPr="006C1950">
              <w:rPr>
                <w:rFonts w:eastAsia="Calibri"/>
                <w:bCs/>
              </w:rPr>
              <w:t xml:space="preserve">( </w:t>
            </w:r>
            <w:proofErr w:type="gramEnd"/>
            <w:r w:rsidRPr="006C1950">
              <w:rPr>
                <w:rFonts w:eastAsia="Calibri"/>
                <w:bCs/>
              </w:rPr>
              <w:t>1 человек)</w:t>
            </w:r>
          </w:p>
          <w:p w:rsidR="00EB2404" w:rsidRPr="006C1950" w:rsidRDefault="00EB2404" w:rsidP="006C1950">
            <w:pPr>
              <w:pStyle w:val="a3"/>
              <w:ind w:right="-1" w:firstLine="24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Урок-семинар в 10 и 7</w:t>
            </w:r>
            <w:proofErr w:type="gramStart"/>
            <w:r w:rsidRPr="006C1950">
              <w:rPr>
                <w:rFonts w:eastAsia="Calibri"/>
                <w:bCs/>
              </w:rPr>
              <w:t xml:space="preserve"> Б</w:t>
            </w:r>
            <w:proofErr w:type="gramEnd"/>
            <w:r w:rsidRPr="006C1950">
              <w:rPr>
                <w:rFonts w:eastAsia="Calibri"/>
                <w:bCs/>
              </w:rPr>
              <w:t xml:space="preserve"> классах совместно с Российским обществом Знание «Эмоциональное выгорание»</w:t>
            </w:r>
          </w:p>
          <w:p w:rsidR="001F722A" w:rsidRPr="006C1950" w:rsidRDefault="00EB2404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Апрель 2024</w:t>
            </w:r>
          </w:p>
        </w:tc>
      </w:tr>
      <w:tr w:rsidR="0027334D" w:rsidRPr="006C1950" w:rsidTr="00B4041F">
        <w:tc>
          <w:tcPr>
            <w:tcW w:w="1643" w:type="dxa"/>
          </w:tcPr>
          <w:p w:rsidR="001F722A" w:rsidRPr="006C1950" w:rsidRDefault="001F722A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Региональный (областной и городской)</w:t>
            </w:r>
          </w:p>
        </w:tc>
        <w:tc>
          <w:tcPr>
            <w:tcW w:w="3636" w:type="dxa"/>
          </w:tcPr>
          <w:p w:rsidR="001A3F6C" w:rsidRPr="006C1950" w:rsidRDefault="001A3F6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Всероссийская олимпиада школьников. Октябрь 2023.</w:t>
            </w:r>
          </w:p>
          <w:p w:rsidR="00775D36" w:rsidRPr="006C1950" w:rsidRDefault="001A3F6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Русский язык: </w:t>
            </w:r>
            <w:r w:rsidR="00775D36" w:rsidRPr="006C1950">
              <w:rPr>
                <w:rFonts w:eastAsia="Calibri"/>
                <w:bCs/>
              </w:rPr>
              <w:t>8</w:t>
            </w:r>
            <w:r w:rsidRPr="006C1950">
              <w:rPr>
                <w:rFonts w:eastAsia="Calibri"/>
                <w:bCs/>
              </w:rPr>
              <w:t xml:space="preserve"> участников</w:t>
            </w:r>
          </w:p>
          <w:p w:rsidR="001A3F6C" w:rsidRPr="006C1950" w:rsidRDefault="001A3F6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Литература:</w:t>
            </w:r>
            <w:r w:rsidR="00775D36" w:rsidRPr="006C1950">
              <w:rPr>
                <w:rFonts w:eastAsia="Calibri"/>
                <w:bCs/>
              </w:rPr>
              <w:t xml:space="preserve"> </w:t>
            </w:r>
            <w:r w:rsidRPr="006C1950">
              <w:rPr>
                <w:rFonts w:eastAsia="Calibri"/>
                <w:bCs/>
              </w:rPr>
              <w:t xml:space="preserve">6 </w:t>
            </w:r>
            <w:r w:rsidR="00775D36" w:rsidRPr="006C1950">
              <w:rPr>
                <w:rFonts w:eastAsia="Calibri"/>
                <w:bCs/>
              </w:rPr>
              <w:t>участников, 1 победитель</w:t>
            </w:r>
            <w:r w:rsidRPr="006C1950">
              <w:rPr>
                <w:rFonts w:eastAsia="Calibri"/>
                <w:bCs/>
              </w:rPr>
              <w:t xml:space="preserve">. </w:t>
            </w:r>
          </w:p>
          <w:p w:rsidR="001A3F6C" w:rsidRPr="006C1950" w:rsidRDefault="001A3F6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Право: 3 участника, </w:t>
            </w:r>
            <w:r w:rsidRPr="006C1950">
              <w:rPr>
                <w:rFonts w:eastAsia="Calibri"/>
                <w:bCs/>
              </w:rPr>
              <w:lastRenderedPageBreak/>
              <w:t>1 победитель</w:t>
            </w:r>
            <w:r w:rsidR="00C65646" w:rsidRPr="006C1950">
              <w:rPr>
                <w:rFonts w:eastAsia="Calibri"/>
                <w:bCs/>
              </w:rPr>
              <w:t>, 2 призера</w:t>
            </w:r>
            <w:r w:rsidRPr="006C1950">
              <w:rPr>
                <w:rFonts w:eastAsia="Calibri"/>
                <w:bCs/>
              </w:rPr>
              <w:t xml:space="preserve"> </w:t>
            </w:r>
          </w:p>
          <w:p w:rsidR="001A3F6C" w:rsidRPr="006C1950" w:rsidRDefault="001A3F6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Обществознание:</w:t>
            </w:r>
          </w:p>
          <w:p w:rsidR="001A3F6C" w:rsidRPr="006C1950" w:rsidRDefault="00841F60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6</w:t>
            </w:r>
            <w:r w:rsidR="001A3F6C" w:rsidRPr="006C1950">
              <w:rPr>
                <w:rFonts w:eastAsia="Calibri"/>
                <w:bCs/>
              </w:rPr>
              <w:t xml:space="preserve"> участника</w:t>
            </w:r>
          </w:p>
          <w:p w:rsidR="001A3F6C" w:rsidRPr="006C1950" w:rsidRDefault="001A3F6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История:</w:t>
            </w:r>
          </w:p>
          <w:p w:rsidR="001A3F6C" w:rsidRPr="006C1950" w:rsidRDefault="001A3F6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8 </w:t>
            </w:r>
            <w:r w:rsidR="00841F60" w:rsidRPr="006C1950">
              <w:rPr>
                <w:rFonts w:eastAsia="Calibri"/>
                <w:bCs/>
              </w:rPr>
              <w:t>участников</w:t>
            </w:r>
          </w:p>
          <w:p w:rsidR="001A3F6C" w:rsidRPr="006C1950" w:rsidRDefault="001A3F6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</w:p>
          <w:p w:rsidR="001F722A" w:rsidRPr="006C1950" w:rsidRDefault="001A3F6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IV Региональную викторину по финансовой грамотности "Играя – учимся, играя – познаем!</w:t>
            </w:r>
            <w:r w:rsidR="000C17FB" w:rsidRPr="006C1950">
              <w:rPr>
                <w:rFonts w:eastAsia="Calibri"/>
                <w:bCs/>
              </w:rPr>
              <w:t xml:space="preserve"> </w:t>
            </w:r>
            <w:r w:rsidRPr="006C1950">
              <w:rPr>
                <w:rFonts w:eastAsia="Calibri"/>
                <w:bCs/>
              </w:rPr>
              <w:t>Участники.</w:t>
            </w:r>
          </w:p>
          <w:p w:rsidR="000C17FB" w:rsidRPr="006C1950" w:rsidRDefault="000C17FB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</w:p>
          <w:p w:rsidR="00333BF2" w:rsidRPr="006C1950" w:rsidRDefault="001F722A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Региональная олимпиада</w:t>
            </w:r>
            <w:r w:rsidR="00333BF2" w:rsidRPr="006C1950">
              <w:rPr>
                <w:rFonts w:eastAsia="Calibri"/>
                <w:bCs/>
              </w:rPr>
              <w:t xml:space="preserve"> «Шаг в будущее», ВГАПО,  </w:t>
            </w:r>
            <w:r w:rsidRPr="006C1950">
              <w:rPr>
                <w:rFonts w:eastAsia="Calibri"/>
                <w:bCs/>
              </w:rPr>
              <w:t xml:space="preserve"> </w:t>
            </w:r>
            <w:r w:rsidR="00333BF2" w:rsidRPr="006C1950">
              <w:rPr>
                <w:rFonts w:eastAsia="Calibri"/>
                <w:bCs/>
              </w:rPr>
              <w:t>апрель, 2024</w:t>
            </w:r>
          </w:p>
          <w:p w:rsidR="001A3F6C" w:rsidRPr="006C1950" w:rsidRDefault="001F722A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по русскому языку </w:t>
            </w:r>
            <w:r w:rsidR="000C17FB" w:rsidRPr="006C1950">
              <w:rPr>
                <w:rFonts w:eastAsia="Calibri"/>
                <w:bCs/>
              </w:rPr>
              <w:t>91 участник</w:t>
            </w:r>
            <w:r w:rsidRPr="006C1950">
              <w:rPr>
                <w:rFonts w:eastAsia="Calibri"/>
                <w:bCs/>
              </w:rPr>
              <w:t xml:space="preserve">, </w:t>
            </w:r>
            <w:r w:rsidR="000C17FB" w:rsidRPr="006C1950">
              <w:rPr>
                <w:rFonts w:eastAsia="Calibri"/>
                <w:bCs/>
              </w:rPr>
              <w:t>6 победителей, 22 призера (</w:t>
            </w:r>
            <w:r w:rsidRPr="006C1950">
              <w:rPr>
                <w:rFonts w:eastAsia="Calibri"/>
                <w:bCs/>
              </w:rPr>
              <w:t>9</w:t>
            </w:r>
            <w:r w:rsidR="000C17FB" w:rsidRPr="006C1950">
              <w:rPr>
                <w:rFonts w:eastAsia="Calibri"/>
                <w:bCs/>
              </w:rPr>
              <w:t xml:space="preserve"> человек</w:t>
            </w:r>
            <w:r w:rsidRPr="006C1950">
              <w:rPr>
                <w:rFonts w:eastAsia="Calibri"/>
                <w:bCs/>
              </w:rPr>
              <w:t xml:space="preserve"> 2</w:t>
            </w:r>
            <w:r w:rsidR="000C17FB" w:rsidRPr="006C1950">
              <w:rPr>
                <w:rFonts w:eastAsia="Calibri"/>
                <w:bCs/>
              </w:rPr>
              <w:t xml:space="preserve"> место, 13 -</w:t>
            </w:r>
            <w:r w:rsidRPr="006C1950">
              <w:rPr>
                <w:rFonts w:eastAsia="Calibri"/>
                <w:bCs/>
              </w:rPr>
              <w:t xml:space="preserve"> 3 места) </w:t>
            </w:r>
          </w:p>
          <w:p w:rsidR="00333BF2" w:rsidRPr="006C1950" w:rsidRDefault="00333BF2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по истории</w:t>
            </w:r>
            <w:r w:rsidR="00775D36" w:rsidRPr="006C1950">
              <w:rPr>
                <w:rFonts w:eastAsia="Calibri"/>
                <w:bCs/>
              </w:rPr>
              <w:t xml:space="preserve"> 1</w:t>
            </w:r>
            <w:r w:rsidR="00841F60" w:rsidRPr="006C1950">
              <w:rPr>
                <w:rFonts w:eastAsia="Calibri"/>
                <w:bCs/>
              </w:rPr>
              <w:t>2</w:t>
            </w:r>
            <w:r w:rsidR="00775D36" w:rsidRPr="006C1950">
              <w:rPr>
                <w:rFonts w:eastAsia="Calibri"/>
                <w:bCs/>
              </w:rPr>
              <w:t xml:space="preserve"> участников,</w:t>
            </w:r>
            <w:r w:rsidRPr="006C1950">
              <w:rPr>
                <w:rFonts w:eastAsia="Calibri"/>
                <w:bCs/>
              </w:rPr>
              <w:t xml:space="preserve"> </w:t>
            </w:r>
            <w:r w:rsidR="002672D0" w:rsidRPr="006C1950">
              <w:rPr>
                <w:rFonts w:eastAsia="Calibri"/>
                <w:bCs/>
              </w:rPr>
              <w:t>1 победитель, 1 призер</w:t>
            </w:r>
          </w:p>
          <w:p w:rsidR="00775D36" w:rsidRPr="006C1950" w:rsidRDefault="00775D36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по обществознанию 7 участников</w:t>
            </w:r>
          </w:p>
          <w:p w:rsidR="00A133DD" w:rsidRPr="006C1950" w:rsidRDefault="00A133DD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</w:p>
          <w:p w:rsidR="002672D0" w:rsidRPr="006C1950" w:rsidRDefault="0042041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hyperlink r:id="rId23" w:history="1">
              <w:r w:rsidR="00994BD3" w:rsidRPr="006C1950">
                <w:rPr>
                  <w:rStyle w:val="a9"/>
                  <w:rFonts w:eastAsia="Calibri"/>
                  <w:bCs/>
                  <w:szCs w:val="24"/>
                </w:rPr>
                <w:t>https://olimpiada.vgapkro.ru/user/30354/orders</w:t>
              </w:r>
            </w:hyperlink>
          </w:p>
          <w:p w:rsidR="00994BD3" w:rsidRPr="006C1950" w:rsidRDefault="00994BD3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</w:p>
          <w:p w:rsidR="002672D0" w:rsidRPr="006C1950" w:rsidRDefault="0042041C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hyperlink r:id="rId24" w:history="1">
              <w:r w:rsidR="00994BD3" w:rsidRPr="006C1950">
                <w:rPr>
                  <w:rStyle w:val="a9"/>
                  <w:rFonts w:eastAsia="Calibri"/>
                  <w:bCs/>
                  <w:szCs w:val="24"/>
                </w:rPr>
                <w:t>https://olimpiada.vgapkro.ru/user/30354/results</w:t>
              </w:r>
            </w:hyperlink>
          </w:p>
          <w:p w:rsidR="00994BD3" w:rsidRPr="006C1950" w:rsidRDefault="00994BD3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</w:p>
          <w:p w:rsidR="00A133DD" w:rsidRPr="006C1950" w:rsidRDefault="008D64BF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Межрегиональная олимпиада по праву «Фемида» (октябрь – февраль, результаты в феврале). Участвуют 5 учащихся 9-х и 11 класса.</w:t>
            </w:r>
          </w:p>
          <w:p w:rsidR="008D64BF" w:rsidRPr="006C1950" w:rsidRDefault="008D64BF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http:www.rgup.ru/olimp</w:t>
            </w:r>
          </w:p>
          <w:p w:rsidR="00A133DD" w:rsidRPr="006C1950" w:rsidRDefault="00A133DD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</w:p>
          <w:p w:rsidR="00962615" w:rsidRPr="006C1950" w:rsidRDefault="00962615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IV</w:t>
            </w:r>
            <w:r w:rsidR="00A133DD" w:rsidRPr="006C1950">
              <w:rPr>
                <w:rFonts w:eastAsia="Calibri"/>
                <w:bCs/>
              </w:rPr>
              <w:t xml:space="preserve"> </w:t>
            </w:r>
            <w:r w:rsidRPr="006C1950">
              <w:rPr>
                <w:rFonts w:eastAsia="Calibri"/>
                <w:bCs/>
              </w:rPr>
              <w:t>Региональная викторина по финансовой</w:t>
            </w:r>
            <w:r w:rsidR="00775D36" w:rsidRPr="006C1950">
              <w:rPr>
                <w:rFonts w:eastAsia="Calibri"/>
                <w:bCs/>
              </w:rPr>
              <w:t xml:space="preserve"> </w:t>
            </w:r>
            <w:r w:rsidRPr="006C1950">
              <w:rPr>
                <w:rFonts w:eastAsia="Calibri"/>
                <w:bCs/>
              </w:rPr>
              <w:t>грамотности "Играя – учимся, играя –</w:t>
            </w:r>
            <w:r w:rsidR="00775D36" w:rsidRPr="006C1950">
              <w:rPr>
                <w:rFonts w:eastAsia="Calibri"/>
                <w:bCs/>
              </w:rPr>
              <w:t xml:space="preserve"> </w:t>
            </w:r>
            <w:r w:rsidRPr="006C1950">
              <w:rPr>
                <w:rFonts w:eastAsia="Calibri"/>
                <w:bCs/>
              </w:rPr>
              <w:lastRenderedPageBreak/>
              <w:t xml:space="preserve">познаем!» Комитет финансов </w:t>
            </w:r>
            <w:proofErr w:type="spellStart"/>
            <w:r w:rsidRPr="006C1950">
              <w:rPr>
                <w:rFonts w:eastAsia="Calibri"/>
                <w:bCs/>
              </w:rPr>
              <w:t>Волгогр</w:t>
            </w:r>
            <w:proofErr w:type="gramStart"/>
            <w:r w:rsidRPr="006C1950">
              <w:rPr>
                <w:rFonts w:eastAsia="Calibri"/>
                <w:bCs/>
              </w:rPr>
              <w:t>.о</w:t>
            </w:r>
            <w:proofErr w:type="gramEnd"/>
            <w:r w:rsidRPr="006C1950">
              <w:rPr>
                <w:rFonts w:eastAsia="Calibri"/>
                <w:bCs/>
              </w:rPr>
              <w:t>бл</w:t>
            </w:r>
            <w:proofErr w:type="spellEnd"/>
            <w:r w:rsidRPr="006C1950">
              <w:rPr>
                <w:rFonts w:eastAsia="Calibri"/>
                <w:bCs/>
              </w:rPr>
              <w:t>;</w:t>
            </w:r>
            <w:r w:rsidR="00775D36" w:rsidRPr="006C1950">
              <w:rPr>
                <w:rFonts w:eastAsia="Calibri"/>
                <w:bCs/>
              </w:rPr>
              <w:t xml:space="preserve"> </w:t>
            </w:r>
            <w:r w:rsidRPr="006C1950">
              <w:rPr>
                <w:rFonts w:eastAsia="Calibri"/>
                <w:bCs/>
              </w:rPr>
              <w:t>участники, 23.10.2023</w:t>
            </w:r>
          </w:p>
          <w:p w:rsidR="00962615" w:rsidRPr="006C1950" w:rsidRDefault="00962615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</w:p>
          <w:p w:rsidR="00962615" w:rsidRPr="006C1950" w:rsidRDefault="00775D36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Г</w:t>
            </w:r>
            <w:r w:rsidR="00962615" w:rsidRPr="006C1950">
              <w:rPr>
                <w:rFonts w:eastAsia="Calibri"/>
                <w:bCs/>
              </w:rPr>
              <w:t>ородская экономическая интерактивная</w:t>
            </w:r>
            <w:r w:rsidRPr="006C1950">
              <w:rPr>
                <w:rFonts w:eastAsia="Calibri"/>
                <w:bCs/>
              </w:rPr>
              <w:t xml:space="preserve"> </w:t>
            </w:r>
            <w:proofErr w:type="spellStart"/>
            <w:r w:rsidR="00962615" w:rsidRPr="006C1950">
              <w:rPr>
                <w:rFonts w:eastAsia="Calibri"/>
                <w:bCs/>
              </w:rPr>
              <w:t>онлайн</w:t>
            </w:r>
            <w:proofErr w:type="spellEnd"/>
            <w:r w:rsidR="00962615" w:rsidRPr="006C1950">
              <w:rPr>
                <w:rFonts w:eastAsia="Calibri"/>
                <w:bCs/>
              </w:rPr>
              <w:t xml:space="preserve"> игра «По ступенькам бизнеса»</w:t>
            </w:r>
            <w:r w:rsidRPr="006C1950">
              <w:rPr>
                <w:rFonts w:eastAsia="Calibri"/>
                <w:bCs/>
              </w:rPr>
              <w:t xml:space="preserve"> </w:t>
            </w:r>
            <w:r w:rsidR="00962615" w:rsidRPr="006C1950">
              <w:rPr>
                <w:rFonts w:eastAsia="Calibri"/>
                <w:bCs/>
              </w:rPr>
              <w:t>департамент по образованию администрации Волгограда и Волгоградский филиал РЭУ им. Г.В. Плеханова; 2 место.</w:t>
            </w:r>
          </w:p>
          <w:p w:rsidR="001A3F6C" w:rsidRPr="006C1950" w:rsidRDefault="00962615" w:rsidP="006C1950">
            <w:pPr>
              <w:pStyle w:val="a3"/>
              <w:ind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22.11.23</w:t>
            </w:r>
          </w:p>
        </w:tc>
        <w:tc>
          <w:tcPr>
            <w:tcW w:w="3973" w:type="dxa"/>
          </w:tcPr>
          <w:p w:rsidR="001F722A" w:rsidRPr="006C1950" w:rsidRDefault="001F722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lastRenderedPageBreak/>
              <w:t>Региональный конкурс сочинений «Живая душа народа в произведениях Б.Екимова»</w:t>
            </w:r>
            <w:r w:rsidR="00544BDA" w:rsidRPr="006C1950">
              <w:rPr>
                <w:rFonts w:eastAsia="Calibri"/>
                <w:bCs/>
              </w:rPr>
              <w:t>.</w:t>
            </w:r>
            <w:r w:rsidRPr="006C1950">
              <w:rPr>
                <w:rFonts w:eastAsia="Calibri"/>
                <w:bCs/>
              </w:rPr>
              <w:t xml:space="preserve"> 1 победитель</w:t>
            </w:r>
            <w:r w:rsidR="00E217E2" w:rsidRPr="006C1950">
              <w:rPr>
                <w:rFonts w:eastAsia="Calibri"/>
                <w:bCs/>
              </w:rPr>
              <w:t>, 2 призера (2 место)</w:t>
            </w:r>
            <w:r w:rsidR="00544BDA" w:rsidRPr="006C1950">
              <w:rPr>
                <w:rFonts w:eastAsia="Calibri"/>
                <w:bCs/>
              </w:rPr>
              <w:t>.</w:t>
            </w:r>
            <w:r w:rsidRPr="006C1950">
              <w:rPr>
                <w:rFonts w:eastAsia="Calibri"/>
                <w:bCs/>
              </w:rPr>
              <w:t xml:space="preserve"> Приказ Комитета по образованию 151 от 20.12.20023г.</w:t>
            </w:r>
          </w:p>
          <w:p w:rsidR="00E217E2" w:rsidRPr="006C1950" w:rsidRDefault="00E217E2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E217E2" w:rsidRPr="006C1950" w:rsidRDefault="00E217E2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E217E2" w:rsidRPr="006C1950" w:rsidRDefault="00E217E2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Конкурс сочинений, посвящённых 100-летию со дня рождения Р.Гамзатова. Администрация Волгограда. </w:t>
            </w:r>
            <w:proofErr w:type="gramStart"/>
            <w:r w:rsidRPr="006C1950">
              <w:rPr>
                <w:rFonts w:eastAsia="Calibri"/>
                <w:bCs/>
              </w:rPr>
              <w:t xml:space="preserve">Департамент по образованию. </w:t>
            </w:r>
            <w:r w:rsidR="00D3109E" w:rsidRPr="006C1950">
              <w:rPr>
                <w:rFonts w:eastAsia="Calibri"/>
                <w:bCs/>
              </w:rPr>
              <w:t>1</w:t>
            </w:r>
            <w:r w:rsidRPr="006C1950">
              <w:rPr>
                <w:rFonts w:eastAsia="Calibri"/>
                <w:bCs/>
              </w:rPr>
              <w:t xml:space="preserve"> призер (2 место.</w:t>
            </w:r>
            <w:proofErr w:type="gramEnd"/>
            <w:r w:rsidRPr="006C1950">
              <w:rPr>
                <w:rFonts w:eastAsia="Calibri"/>
                <w:bCs/>
              </w:rPr>
              <w:t xml:space="preserve"> Приказ № 693 от 30.10.2023.</w:t>
            </w:r>
          </w:p>
          <w:p w:rsidR="00544CF4" w:rsidRPr="006C1950" w:rsidRDefault="00544CF4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544CF4" w:rsidRPr="006C1950" w:rsidRDefault="00544CF4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Конкурс исполнителей «На бессмертье я не притязаю», к 100-летию со дня рождения М. Агашиной.</w:t>
            </w:r>
            <w:r w:rsidRPr="006C1950">
              <w:t xml:space="preserve"> </w:t>
            </w:r>
            <w:r w:rsidRPr="006C1950">
              <w:rPr>
                <w:rFonts w:eastAsia="Calibri"/>
                <w:bCs/>
              </w:rPr>
              <w:t xml:space="preserve">Волгоградское муниципальное учреждение культуры «Централизованная система городских библиотек», 29.02.24. 3 участника. </w:t>
            </w:r>
          </w:p>
          <w:p w:rsidR="00A15EF9" w:rsidRPr="006C1950" w:rsidRDefault="00A15EF9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A15EF9" w:rsidRPr="006C1950" w:rsidRDefault="00A15EF9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Региональный конкурс «Славяночка-2024.</w:t>
            </w:r>
            <w:r w:rsidR="00C9114C" w:rsidRPr="006C1950">
              <w:t xml:space="preserve"> </w:t>
            </w:r>
            <w:r w:rsidRPr="006C1950">
              <w:rPr>
                <w:rFonts w:eastAsia="Calibri"/>
                <w:bCs/>
              </w:rPr>
              <w:t xml:space="preserve">Чтецы». </w:t>
            </w:r>
            <w:r w:rsidR="00EE4908" w:rsidRPr="006C1950">
              <w:rPr>
                <w:rFonts w:eastAsia="Calibri"/>
                <w:bCs/>
              </w:rPr>
              <w:t xml:space="preserve">Центр «Славянка». Волгоград. </w:t>
            </w:r>
            <w:r w:rsidR="00C9114C" w:rsidRPr="006C1950">
              <w:rPr>
                <w:rFonts w:eastAsia="Calibri"/>
                <w:bCs/>
              </w:rPr>
              <w:t>Приказ №31 от 31.01.2024</w:t>
            </w:r>
            <w:r w:rsidRPr="006C1950">
              <w:rPr>
                <w:rFonts w:eastAsia="Calibri"/>
                <w:bCs/>
              </w:rPr>
              <w:t xml:space="preserve">. 1 победитель, 2 призера (2 место, 3 место) </w:t>
            </w:r>
            <w:hyperlink r:id="rId25" w:history="1">
              <w:r w:rsidR="006104D9" w:rsidRPr="006C1950">
                <w:rPr>
                  <w:rStyle w:val="a9"/>
                  <w:rFonts w:eastAsia="Calibri"/>
                  <w:bCs/>
                  <w:szCs w:val="24"/>
                </w:rPr>
                <w:t>https://vk.com/centr_slavyanka_volgograd?w=wall-31889368_8809</w:t>
              </w:r>
            </w:hyperlink>
          </w:p>
          <w:p w:rsidR="006104D9" w:rsidRPr="006C1950" w:rsidRDefault="006104D9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867723" w:rsidRPr="006C1950" w:rsidRDefault="00867723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867723" w:rsidRPr="006C1950" w:rsidRDefault="00867723" w:rsidP="006C1950">
            <w:pPr>
              <w:pStyle w:val="a3"/>
              <w:ind w:left="110"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Региональный литературный патриотический фестиваль</w:t>
            </w:r>
          </w:p>
          <w:p w:rsidR="00867723" w:rsidRPr="006C1950" w:rsidRDefault="00867723" w:rsidP="006C1950">
            <w:pPr>
              <w:pStyle w:val="a3"/>
              <w:ind w:left="110" w:right="-1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"Русские рифмы" 2024.</w:t>
            </w:r>
            <w:r w:rsidR="00A1677F" w:rsidRPr="006C1950">
              <w:t xml:space="preserve"> </w:t>
            </w:r>
            <w:r w:rsidR="00A1677F" w:rsidRPr="006C1950">
              <w:rPr>
                <w:rFonts w:eastAsia="Calibri"/>
                <w:bCs/>
              </w:rPr>
              <w:t xml:space="preserve">Центр «Славянка». Волгоград. </w:t>
            </w:r>
            <w:r w:rsidRPr="006C1950">
              <w:rPr>
                <w:rFonts w:eastAsia="Calibri"/>
                <w:bCs/>
              </w:rPr>
              <w:t xml:space="preserve"> Приказ №142 от 03.06.2024. 1 Призер (3 место)</w:t>
            </w:r>
            <w:r w:rsidR="00A1677F" w:rsidRPr="006C1950">
              <w:t xml:space="preserve"> </w:t>
            </w:r>
            <w:hyperlink r:id="rId26" w:history="1">
              <w:r w:rsidR="006104D9" w:rsidRPr="006C1950">
                <w:rPr>
                  <w:rStyle w:val="a9"/>
                  <w:rFonts w:eastAsia="Calibri"/>
                  <w:bCs/>
                  <w:szCs w:val="24"/>
                </w:rPr>
                <w:t>https://vk.com/wall-</w:t>
              </w:r>
              <w:r w:rsidR="006104D9" w:rsidRPr="006C1950">
                <w:rPr>
                  <w:rStyle w:val="a9"/>
                  <w:rFonts w:eastAsia="Calibri"/>
                  <w:bCs/>
                  <w:szCs w:val="24"/>
                </w:rPr>
                <w:lastRenderedPageBreak/>
                <w:t>31889368_9044</w:t>
              </w:r>
            </w:hyperlink>
          </w:p>
          <w:p w:rsidR="006104D9" w:rsidRPr="006C1950" w:rsidRDefault="006104D9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</w:tc>
        <w:tc>
          <w:tcPr>
            <w:tcW w:w="3153" w:type="dxa"/>
          </w:tcPr>
          <w:p w:rsidR="0027334D" w:rsidRPr="006C1950" w:rsidRDefault="0027334D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lastRenderedPageBreak/>
              <w:t xml:space="preserve">Региональная научно-практическая конференция «Права человека глазами ребенка». 7 лицей. Дипломом за I место </w:t>
            </w:r>
            <w:r w:rsidRPr="006C1950">
              <w:rPr>
                <w:rFonts w:eastAsia="Calibri"/>
                <w:bCs/>
              </w:rPr>
              <w:lastRenderedPageBreak/>
              <w:t xml:space="preserve">награждена </w:t>
            </w:r>
            <w:r w:rsidR="00536056" w:rsidRPr="006C1950">
              <w:rPr>
                <w:rFonts w:eastAsia="Calibri"/>
                <w:bCs/>
              </w:rPr>
              <w:t xml:space="preserve">1 </w:t>
            </w:r>
            <w:r w:rsidRPr="006C1950">
              <w:rPr>
                <w:rFonts w:eastAsia="Calibri"/>
                <w:bCs/>
              </w:rPr>
              <w:t>учащаяся</w:t>
            </w:r>
            <w:r w:rsidR="00536056" w:rsidRPr="006C1950">
              <w:rPr>
                <w:rFonts w:eastAsia="Calibri"/>
                <w:bCs/>
              </w:rPr>
              <w:t>.</w:t>
            </w:r>
            <w:r w:rsidRPr="006C1950">
              <w:rPr>
                <w:rFonts w:eastAsia="Calibri"/>
                <w:bCs/>
              </w:rPr>
              <w:t xml:space="preserve"> </w:t>
            </w:r>
          </w:p>
          <w:p w:rsidR="0027334D" w:rsidRPr="006C1950" w:rsidRDefault="0027334D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04.12.2023 г.</w:t>
            </w:r>
          </w:p>
          <w:p w:rsidR="0027334D" w:rsidRPr="006C1950" w:rsidRDefault="0042041C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hyperlink r:id="rId27" w:history="1">
              <w:r w:rsidR="0027334D" w:rsidRPr="006C1950">
                <w:rPr>
                  <w:rStyle w:val="a9"/>
                  <w:rFonts w:eastAsia="Calibri"/>
                  <w:bCs/>
                  <w:szCs w:val="24"/>
                </w:rPr>
                <w:t>https://vgapkro.ru/wp-content/uploads/2023/12/itogi-konkursa-2023-2024.pdf</w:t>
              </w:r>
            </w:hyperlink>
          </w:p>
          <w:p w:rsidR="0027334D" w:rsidRPr="006C1950" w:rsidRDefault="0027334D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27334D" w:rsidRPr="006C1950" w:rsidRDefault="0027334D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Проект регионального отделения Движения</w:t>
            </w:r>
            <w:proofErr w:type="gramStart"/>
            <w:r w:rsidRPr="006C1950">
              <w:rPr>
                <w:rFonts w:eastAsia="Calibri"/>
                <w:bCs/>
              </w:rPr>
              <w:t xml:space="preserve"> П</w:t>
            </w:r>
            <w:proofErr w:type="gramEnd"/>
            <w:r w:rsidRPr="006C1950">
              <w:rPr>
                <w:rFonts w:eastAsia="Calibri"/>
                <w:bCs/>
              </w:rPr>
              <w:t xml:space="preserve">ервых Волгоградской области «Военно-историческая реконструкция «Операция Уран». 4  участника 9б класса. Сертификаты участников + поощрительные призы – билеты в музей «Моя история» и плащ палатки. 18-19.11.2023. </w:t>
            </w:r>
            <w:hyperlink r:id="rId28" w:history="1">
              <w:r w:rsidRPr="006C1950">
                <w:rPr>
                  <w:rStyle w:val="a9"/>
                  <w:rFonts w:eastAsia="Calibri"/>
                  <w:bCs/>
                  <w:szCs w:val="24"/>
                </w:rPr>
                <w:t>https://vk.com/public23700868?w=wall-23700868_1984</w:t>
              </w:r>
            </w:hyperlink>
          </w:p>
          <w:p w:rsidR="0027334D" w:rsidRPr="006C1950" w:rsidRDefault="0027334D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1F722A" w:rsidRPr="006C1950" w:rsidRDefault="001F722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</w:tc>
        <w:tc>
          <w:tcPr>
            <w:tcW w:w="2381" w:type="dxa"/>
          </w:tcPr>
          <w:p w:rsidR="001F722A" w:rsidRPr="006C1950" w:rsidRDefault="00B56598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lastRenderedPageBreak/>
              <w:t xml:space="preserve">Городская экономическая интерактивная </w:t>
            </w:r>
            <w:proofErr w:type="spellStart"/>
            <w:r w:rsidRPr="006C1950">
              <w:rPr>
                <w:rFonts w:eastAsia="Calibri"/>
                <w:bCs/>
              </w:rPr>
              <w:t>онлайн</w:t>
            </w:r>
            <w:proofErr w:type="spellEnd"/>
            <w:r w:rsidRPr="006C1950">
              <w:rPr>
                <w:rFonts w:eastAsia="Calibri"/>
                <w:bCs/>
              </w:rPr>
              <w:t xml:space="preserve"> игра «По ступенькам бизнеса» 2 место</w:t>
            </w:r>
          </w:p>
          <w:p w:rsidR="00E2273A" w:rsidRPr="006C1950" w:rsidRDefault="00E2273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E2273A" w:rsidRPr="006C1950" w:rsidRDefault="00E2273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E2273A" w:rsidRPr="006C1950" w:rsidRDefault="00E2273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Межрегиональный фестиваль «Палитра народов России». ГОУБУК </w:t>
            </w:r>
            <w:proofErr w:type="gramStart"/>
            <w:r w:rsidRPr="006C1950">
              <w:rPr>
                <w:rFonts w:eastAsia="Calibri"/>
                <w:bCs/>
              </w:rPr>
              <w:t>ВО</w:t>
            </w:r>
            <w:proofErr w:type="gramEnd"/>
            <w:r w:rsidRPr="006C1950">
              <w:rPr>
                <w:rFonts w:eastAsia="Calibri"/>
                <w:bCs/>
              </w:rPr>
              <w:t xml:space="preserve"> «Волгоградский государственный институт искусств и культуры». «Компьютерная презентация/видеоролик» - 1 место</w:t>
            </w:r>
            <w:proofErr w:type="gramStart"/>
            <w:r w:rsidRPr="006C1950">
              <w:rPr>
                <w:rFonts w:eastAsia="Calibri"/>
                <w:bCs/>
              </w:rPr>
              <w:t xml:space="preserve"> .</w:t>
            </w:r>
            <w:proofErr w:type="gramEnd"/>
            <w:r w:rsidRPr="006C1950">
              <w:rPr>
                <w:rFonts w:eastAsia="Calibri"/>
                <w:bCs/>
              </w:rPr>
              <w:t xml:space="preserve"> Декабрь 2023.</w:t>
            </w:r>
          </w:p>
        </w:tc>
      </w:tr>
      <w:tr w:rsidR="0027334D" w:rsidRPr="006C1950" w:rsidTr="00B4041F">
        <w:tc>
          <w:tcPr>
            <w:tcW w:w="1643" w:type="dxa"/>
          </w:tcPr>
          <w:p w:rsidR="001F722A" w:rsidRPr="006C1950" w:rsidRDefault="001F722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lastRenderedPageBreak/>
              <w:t>Всероссийский</w:t>
            </w:r>
          </w:p>
        </w:tc>
        <w:tc>
          <w:tcPr>
            <w:tcW w:w="3636" w:type="dxa"/>
          </w:tcPr>
          <w:p w:rsidR="00DD2102" w:rsidRPr="006C1950" w:rsidRDefault="00DD2102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Всероссийская </w:t>
            </w:r>
            <w:proofErr w:type="spellStart"/>
            <w:r w:rsidRPr="006C1950">
              <w:rPr>
                <w:rFonts w:eastAsia="Calibri"/>
                <w:bCs/>
              </w:rPr>
              <w:t>онлай</w:t>
            </w:r>
            <w:proofErr w:type="gramStart"/>
            <w:r w:rsidRPr="006C1950">
              <w:rPr>
                <w:rFonts w:eastAsia="Calibri"/>
                <w:bCs/>
              </w:rPr>
              <w:t>н</w:t>
            </w:r>
            <w:proofErr w:type="spellEnd"/>
            <w:r w:rsidRPr="006C1950">
              <w:rPr>
                <w:rFonts w:eastAsia="Calibri"/>
                <w:bCs/>
              </w:rPr>
              <w:t>-</w:t>
            </w:r>
            <w:proofErr w:type="gramEnd"/>
            <w:r w:rsidRPr="006C1950">
              <w:rPr>
                <w:rFonts w:eastAsia="Calibri"/>
                <w:bCs/>
              </w:rPr>
              <w:t xml:space="preserve"> олимпиада «Олимпиада </w:t>
            </w:r>
            <w:proofErr w:type="spellStart"/>
            <w:r w:rsidRPr="006C1950">
              <w:rPr>
                <w:rFonts w:eastAsia="Calibri"/>
                <w:bCs/>
              </w:rPr>
              <w:t>Фоксфорд</w:t>
            </w:r>
            <w:proofErr w:type="spellEnd"/>
            <w:r w:rsidRPr="006C1950">
              <w:rPr>
                <w:rFonts w:eastAsia="Calibri"/>
                <w:bCs/>
              </w:rPr>
              <w:t xml:space="preserve"> 2023» по русскому языку, обществознанию(сентябрь-ноябрь, результаты в декабре) http://23.foxford.ru/ </w:t>
            </w:r>
          </w:p>
          <w:p w:rsidR="00DD2102" w:rsidRPr="006C1950" w:rsidRDefault="00DD2102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26 участников по русскому языку: 5 победителей, 5 человек – 2 место, 2 человека – 3 место. </w:t>
            </w:r>
          </w:p>
          <w:p w:rsidR="001F722A" w:rsidRPr="006C1950" w:rsidRDefault="00DD2102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10 участников по обществознанию: 1 место – 1 ученик, 3 место – 1 ученик.</w:t>
            </w:r>
          </w:p>
          <w:p w:rsidR="00C65646" w:rsidRPr="006C1950" w:rsidRDefault="00C65646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C65646" w:rsidRPr="006C1950" w:rsidRDefault="00C65646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Третий этап (региональный) ВСОШ по обществознанию. </w:t>
            </w:r>
            <w:proofErr w:type="spellStart"/>
            <w:r w:rsidRPr="006C1950">
              <w:rPr>
                <w:rFonts w:eastAsia="Calibri"/>
                <w:bCs/>
              </w:rPr>
              <w:t>ВолГУ</w:t>
            </w:r>
            <w:proofErr w:type="spellEnd"/>
            <w:r w:rsidRPr="006C1950">
              <w:rPr>
                <w:rFonts w:eastAsia="Calibri"/>
                <w:bCs/>
              </w:rPr>
              <w:t xml:space="preserve"> – 4 участников, 2 призёра. 02.02.2024.</w:t>
            </w:r>
          </w:p>
          <w:p w:rsidR="00C65646" w:rsidRPr="006C1950" w:rsidRDefault="00C65646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C65646" w:rsidRPr="006C1950" w:rsidRDefault="00C65646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Третий этап (региональный) ВСОШ по </w:t>
            </w:r>
            <w:r w:rsidRPr="006C1950">
              <w:rPr>
                <w:rFonts w:eastAsia="Calibri"/>
                <w:bCs/>
              </w:rPr>
              <w:lastRenderedPageBreak/>
              <w:t xml:space="preserve">истории. </w:t>
            </w:r>
            <w:proofErr w:type="spellStart"/>
            <w:r w:rsidRPr="006C1950">
              <w:rPr>
                <w:rFonts w:eastAsia="Calibri"/>
                <w:bCs/>
              </w:rPr>
              <w:t>ВолГУ</w:t>
            </w:r>
            <w:proofErr w:type="spellEnd"/>
            <w:r w:rsidRPr="006C1950">
              <w:rPr>
                <w:rFonts w:eastAsia="Calibri"/>
                <w:bCs/>
              </w:rPr>
              <w:t xml:space="preserve"> – 1 учащихся. 23.01.2024.</w:t>
            </w:r>
          </w:p>
          <w:p w:rsidR="00C65646" w:rsidRPr="006C1950" w:rsidRDefault="00C65646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C65646" w:rsidRPr="006C1950" w:rsidRDefault="00C65646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Третий этап (региональный) ВСОШ по праву.  </w:t>
            </w:r>
            <w:proofErr w:type="spellStart"/>
            <w:r w:rsidRPr="006C1950">
              <w:rPr>
                <w:rFonts w:eastAsia="Calibri"/>
                <w:bCs/>
              </w:rPr>
              <w:t>ВолГУ</w:t>
            </w:r>
            <w:proofErr w:type="spellEnd"/>
            <w:r w:rsidRPr="006C1950">
              <w:rPr>
                <w:rFonts w:eastAsia="Calibri"/>
                <w:bCs/>
              </w:rPr>
              <w:t xml:space="preserve"> – 3 учащихся. 19.02.2024.</w:t>
            </w:r>
          </w:p>
          <w:p w:rsidR="00C65646" w:rsidRPr="006C1950" w:rsidRDefault="00C65646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Приказ № 299 от 26.03 2024.</w:t>
            </w:r>
          </w:p>
          <w:p w:rsidR="00C65646" w:rsidRPr="006C1950" w:rsidRDefault="00C65646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122B41" w:rsidRPr="006C1950" w:rsidRDefault="00122B41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Всероссийская олимпиада «Высшая проба» по обществознанию для школьников 8-11 классов. Входит в перечень олимпиад </w:t>
            </w:r>
            <w:proofErr w:type="spellStart"/>
            <w:r w:rsidRPr="006C1950">
              <w:rPr>
                <w:rFonts w:eastAsia="Calibri"/>
                <w:bCs/>
              </w:rPr>
              <w:t>Минобрнауки</w:t>
            </w:r>
            <w:proofErr w:type="spellEnd"/>
            <w:r w:rsidRPr="006C1950">
              <w:rPr>
                <w:rFonts w:eastAsia="Calibri"/>
                <w:bCs/>
              </w:rPr>
              <w:t xml:space="preserve"> РФ. 5 участников: 2 призера</w:t>
            </w:r>
          </w:p>
          <w:p w:rsidR="00122B41" w:rsidRPr="006C1950" w:rsidRDefault="00122B41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122B41" w:rsidRPr="006C1950" w:rsidRDefault="00122B41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Всероссийская олимпиада </w:t>
            </w:r>
            <w:proofErr w:type="spellStart"/>
            <w:r w:rsidRPr="006C1950">
              <w:rPr>
                <w:rFonts w:eastAsia="Calibri"/>
                <w:bCs/>
              </w:rPr>
              <w:t>РАНГХиГС</w:t>
            </w:r>
            <w:proofErr w:type="spellEnd"/>
            <w:r w:rsidRPr="006C1950">
              <w:rPr>
                <w:rFonts w:eastAsia="Calibri"/>
                <w:bCs/>
              </w:rPr>
              <w:t xml:space="preserve"> по обществознанию для школьников 6-11 классов. Входит в перечень олимпиад </w:t>
            </w:r>
            <w:proofErr w:type="spellStart"/>
            <w:r w:rsidRPr="006C1950">
              <w:rPr>
                <w:rFonts w:eastAsia="Calibri"/>
                <w:bCs/>
              </w:rPr>
              <w:t>Минобрнауки</w:t>
            </w:r>
            <w:proofErr w:type="spellEnd"/>
            <w:r w:rsidRPr="006C1950">
              <w:rPr>
                <w:rFonts w:eastAsia="Calibri"/>
                <w:bCs/>
              </w:rPr>
              <w:t xml:space="preserve"> РФ. 5 участников: 4 призера</w:t>
            </w:r>
          </w:p>
          <w:p w:rsidR="004D03C0" w:rsidRPr="006C1950" w:rsidRDefault="004D03C0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4D03C0" w:rsidRPr="006C1950" w:rsidRDefault="004D03C0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Всероссийский правовой диктант для школьников и студентов колледжей </w:t>
            </w:r>
          </w:p>
          <w:p w:rsidR="004D03C0" w:rsidRPr="006C1950" w:rsidRDefault="004D03C0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#ВПРАВЕ - 14 участников 8-х, 9-х, 11 </w:t>
            </w:r>
            <w:proofErr w:type="spellStart"/>
            <w:r w:rsidRPr="006C1950">
              <w:rPr>
                <w:rFonts w:eastAsia="Calibri"/>
                <w:bCs/>
              </w:rPr>
              <w:t>классов</w:t>
            </w:r>
            <w:proofErr w:type="gramStart"/>
            <w:r w:rsidRPr="006C1950">
              <w:rPr>
                <w:rFonts w:eastAsia="Calibri"/>
                <w:bCs/>
              </w:rPr>
              <w:t>.б</w:t>
            </w:r>
            <w:proofErr w:type="gramEnd"/>
            <w:r w:rsidRPr="006C1950">
              <w:rPr>
                <w:rFonts w:eastAsia="Calibri"/>
                <w:bCs/>
              </w:rPr>
              <w:t>удьвправе.рф</w:t>
            </w:r>
            <w:proofErr w:type="spellEnd"/>
            <w:r w:rsidRPr="006C1950">
              <w:rPr>
                <w:rFonts w:eastAsia="Calibri"/>
                <w:bCs/>
              </w:rPr>
              <w:t xml:space="preserve">. 27.11 – 1.12.2023.  Сертификаты с высокими баллами получили 12 </w:t>
            </w:r>
            <w:r w:rsidRPr="006C1950">
              <w:rPr>
                <w:rFonts w:eastAsia="Calibri"/>
                <w:bCs/>
              </w:rPr>
              <w:lastRenderedPageBreak/>
              <w:t>учащихся</w:t>
            </w:r>
          </w:p>
          <w:p w:rsidR="004D03C0" w:rsidRPr="006C1950" w:rsidRDefault="004D03C0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4D03C0" w:rsidRPr="006C1950" w:rsidRDefault="004D03C0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По истории дипломы I степени - 8 учащихся; </w:t>
            </w:r>
          </w:p>
          <w:p w:rsidR="004D03C0" w:rsidRPr="006C1950" w:rsidRDefault="004D03C0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По обществознанию дипломы I  степени – 2 учащихся и дипломы II степени – 9 учащихся.</w:t>
            </w:r>
          </w:p>
          <w:p w:rsidR="00122B41" w:rsidRPr="006C1950" w:rsidRDefault="004D03C0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12.05.2024.</w:t>
            </w:r>
          </w:p>
        </w:tc>
        <w:tc>
          <w:tcPr>
            <w:tcW w:w="3973" w:type="dxa"/>
          </w:tcPr>
          <w:p w:rsidR="00122165" w:rsidRPr="006C1950" w:rsidRDefault="00122165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lastRenderedPageBreak/>
              <w:t>Всероссийский конкурс сочинений 2023 г</w:t>
            </w:r>
            <w:proofErr w:type="gramStart"/>
            <w:r w:rsidRPr="006C1950">
              <w:rPr>
                <w:rFonts w:eastAsia="Calibri"/>
                <w:bCs/>
              </w:rPr>
              <w:t xml:space="preserve">.. </w:t>
            </w:r>
            <w:proofErr w:type="gramEnd"/>
          </w:p>
          <w:p w:rsidR="00122165" w:rsidRPr="006C1950" w:rsidRDefault="00122165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4 участника, 3 призера (2-е место)</w:t>
            </w:r>
          </w:p>
          <w:p w:rsidR="00122165" w:rsidRPr="006C1950" w:rsidRDefault="00122165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122165" w:rsidRPr="006C1950" w:rsidRDefault="00122165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Всероссийский конкурс ко Дню Матери «Загляните в мамины глаза» 1 п</w:t>
            </w:r>
            <w:r w:rsidR="0081457A" w:rsidRPr="006C1950">
              <w:rPr>
                <w:rFonts w:eastAsia="Calibri"/>
                <w:bCs/>
              </w:rPr>
              <w:t>ризер (3 степень)</w:t>
            </w:r>
          </w:p>
          <w:p w:rsidR="00122165" w:rsidRPr="006C1950" w:rsidRDefault="0042041C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hyperlink r:id="rId29" w:history="1">
              <w:r w:rsidR="0081457A" w:rsidRPr="006C1950">
                <w:rPr>
                  <w:rStyle w:val="a9"/>
                  <w:rFonts w:eastAsia="Calibri"/>
                  <w:bCs/>
                  <w:szCs w:val="24"/>
                </w:rPr>
                <w:t>https://ozarenie22.su/zaglyan-v-maminy-glaza-23-24-d-ot-chist-serdtsa</w:t>
              </w:r>
            </w:hyperlink>
          </w:p>
          <w:p w:rsidR="0081457A" w:rsidRPr="006C1950" w:rsidRDefault="0081457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1F722A" w:rsidRPr="006C1950" w:rsidRDefault="00122165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Всероссийский дистанционный конкурс чтецов поэзии «Мы – дети великой страны», </w:t>
            </w:r>
            <w:proofErr w:type="gramStart"/>
            <w:r w:rsidRPr="006C1950">
              <w:rPr>
                <w:rFonts w:eastAsia="Calibri"/>
                <w:bCs/>
              </w:rPr>
              <w:t>посвященном</w:t>
            </w:r>
            <w:proofErr w:type="gramEnd"/>
            <w:r w:rsidRPr="006C1950">
              <w:rPr>
                <w:rFonts w:eastAsia="Calibri"/>
                <w:bCs/>
              </w:rPr>
              <w:t xml:space="preserve"> 100-летию со дня рождения русского писателя, народного поэта Дагестана Расула </w:t>
            </w:r>
            <w:proofErr w:type="spellStart"/>
            <w:r w:rsidRPr="006C1950">
              <w:rPr>
                <w:rFonts w:eastAsia="Calibri"/>
                <w:bCs/>
              </w:rPr>
              <w:t>Гамзатовича</w:t>
            </w:r>
            <w:proofErr w:type="spellEnd"/>
            <w:r w:rsidRPr="006C1950">
              <w:rPr>
                <w:rFonts w:eastAsia="Calibri"/>
                <w:bCs/>
              </w:rPr>
              <w:t xml:space="preserve"> Гамзатова, октябрь 23. 2 </w:t>
            </w:r>
            <w:r w:rsidR="007C7D1E" w:rsidRPr="006C1950">
              <w:rPr>
                <w:rFonts w:eastAsia="Calibri"/>
                <w:bCs/>
              </w:rPr>
              <w:t xml:space="preserve">победителя </w:t>
            </w:r>
          </w:p>
          <w:p w:rsidR="00924D65" w:rsidRPr="006C1950" w:rsidRDefault="00924D65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924D65" w:rsidRPr="006C1950" w:rsidRDefault="00924D65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XIX Всероссийский конкурс для детей и молодёжи «Время талантливых». </w:t>
            </w:r>
            <w:r w:rsidRPr="006C1950">
              <w:rPr>
                <w:rFonts w:eastAsia="Calibri"/>
                <w:bCs/>
              </w:rPr>
              <w:lastRenderedPageBreak/>
              <w:t>Агентство образовательных и творческих проектов «Сотворение». Ерёменко Дмитрий. Победитель (1 место). Май 2024.</w:t>
            </w:r>
          </w:p>
          <w:p w:rsidR="00CD52A3" w:rsidRPr="006C1950" w:rsidRDefault="00CD52A3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CD52A3" w:rsidRPr="006C1950" w:rsidRDefault="00CD52A3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Всероссийский конкурс творческих работ «праздник со слезами на глазах». Номинация «Выразительное чтение». </w:t>
            </w:r>
            <w:proofErr w:type="spellStart"/>
            <w:r w:rsidRPr="006C1950">
              <w:rPr>
                <w:rFonts w:eastAsia="Calibri"/>
                <w:bCs/>
              </w:rPr>
              <w:t>Мирознай</w:t>
            </w:r>
            <w:proofErr w:type="spellEnd"/>
            <w:r w:rsidRPr="006C1950">
              <w:rPr>
                <w:rFonts w:eastAsia="Calibri"/>
                <w:bCs/>
              </w:rPr>
              <w:t>, 20 мая 2024. 1 победитель, 1 Призер (2 место).</w:t>
            </w:r>
          </w:p>
          <w:p w:rsidR="00CD52A3" w:rsidRPr="006C1950" w:rsidRDefault="0042041C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hyperlink r:id="rId30" w:history="1">
              <w:r w:rsidR="00CD52A3" w:rsidRPr="006C1950">
                <w:rPr>
                  <w:rStyle w:val="a9"/>
                  <w:rFonts w:eastAsia="Calibri"/>
                  <w:bCs/>
                  <w:szCs w:val="24"/>
                </w:rPr>
                <w:t>https://creation.miroznai.ru/contest/421/usertenders</w:t>
              </w:r>
            </w:hyperlink>
          </w:p>
          <w:p w:rsidR="00B93EBF" w:rsidRPr="006C1950" w:rsidRDefault="00B93EBF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 </w:t>
            </w:r>
          </w:p>
          <w:p w:rsidR="00CD52A3" w:rsidRPr="006C1950" w:rsidRDefault="00B93EBF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Всероссийский конкурс сочинений «Без срока давности», Приказ 03/39 от 31.01.24. 1 призер (</w:t>
            </w:r>
            <w:r w:rsidR="006F2113" w:rsidRPr="006C1950">
              <w:rPr>
                <w:rFonts w:eastAsia="Calibri"/>
                <w:bCs/>
              </w:rPr>
              <w:t>3</w:t>
            </w:r>
            <w:r w:rsidRPr="006C1950">
              <w:rPr>
                <w:rFonts w:eastAsia="Calibri"/>
                <w:bCs/>
              </w:rPr>
              <w:t xml:space="preserve"> </w:t>
            </w:r>
            <w:r w:rsidR="006F2113" w:rsidRPr="006C1950">
              <w:rPr>
                <w:rFonts w:eastAsia="Calibri"/>
                <w:bCs/>
              </w:rPr>
              <w:t>м</w:t>
            </w:r>
            <w:r w:rsidRPr="006C1950">
              <w:rPr>
                <w:rFonts w:eastAsia="Calibri"/>
                <w:bCs/>
              </w:rPr>
              <w:t>есто).</w:t>
            </w:r>
          </w:p>
          <w:p w:rsidR="0082775B" w:rsidRPr="006C1950" w:rsidRDefault="0082775B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82775B" w:rsidRPr="006C1950" w:rsidRDefault="0082775B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</w:tc>
        <w:tc>
          <w:tcPr>
            <w:tcW w:w="3153" w:type="dxa"/>
          </w:tcPr>
          <w:p w:rsidR="001F722A" w:rsidRPr="006C1950" w:rsidRDefault="00E675A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proofErr w:type="gramStart"/>
            <w:r w:rsidRPr="006C1950">
              <w:rPr>
                <w:rFonts w:eastAsia="Calibri"/>
                <w:bCs/>
              </w:rPr>
              <w:lastRenderedPageBreak/>
              <w:t>Международная</w:t>
            </w:r>
            <w:proofErr w:type="gramEnd"/>
            <w:r w:rsidRPr="006C1950">
              <w:rPr>
                <w:rFonts w:eastAsia="Calibri"/>
                <w:bCs/>
              </w:rPr>
              <w:t xml:space="preserve"> </w:t>
            </w:r>
            <w:proofErr w:type="spellStart"/>
            <w:r w:rsidRPr="006C1950">
              <w:rPr>
                <w:rFonts w:eastAsia="Calibri"/>
                <w:bCs/>
              </w:rPr>
              <w:t>онлайн-конференция</w:t>
            </w:r>
            <w:proofErr w:type="spellEnd"/>
            <w:r w:rsidRPr="006C1950">
              <w:rPr>
                <w:rFonts w:eastAsia="Calibri"/>
                <w:bCs/>
              </w:rPr>
              <w:t xml:space="preserve"> «Русский язык в поликультурной образовательной среде» с темой: «Влияние русского языка на развитие современной культуры России» ВГСПУ ноябрь 2023, 1 участник. </w:t>
            </w:r>
          </w:p>
        </w:tc>
        <w:tc>
          <w:tcPr>
            <w:tcW w:w="2381" w:type="dxa"/>
          </w:tcPr>
          <w:p w:rsidR="00122B41" w:rsidRPr="006C1950" w:rsidRDefault="00122B41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Всероссийский правовой диктант для школьников и студентов колледжей </w:t>
            </w:r>
          </w:p>
          <w:p w:rsidR="00122B41" w:rsidRPr="006C1950" w:rsidRDefault="00122B41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#ВПРАВЕ. 27.11 – 1.12.2023. Участвовало  14 учащихся 8-х, 9-х, 11 классов. </w:t>
            </w:r>
            <w:proofErr w:type="spellStart"/>
            <w:r w:rsidRPr="006C1950">
              <w:rPr>
                <w:rFonts w:eastAsia="Calibri"/>
                <w:bCs/>
              </w:rPr>
              <w:t>будьвправе</w:t>
            </w:r>
            <w:proofErr w:type="gramStart"/>
            <w:r w:rsidRPr="006C1950">
              <w:rPr>
                <w:rFonts w:eastAsia="Calibri"/>
                <w:bCs/>
              </w:rPr>
              <w:t>.р</w:t>
            </w:r>
            <w:proofErr w:type="gramEnd"/>
            <w:r w:rsidRPr="006C1950">
              <w:rPr>
                <w:rFonts w:eastAsia="Calibri"/>
                <w:bCs/>
              </w:rPr>
              <w:t>ф</w:t>
            </w:r>
            <w:proofErr w:type="spellEnd"/>
          </w:p>
          <w:p w:rsidR="001F722A" w:rsidRPr="006C1950" w:rsidRDefault="00122B41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Сертификаты с высокими баллами получили 12 учащихся</w:t>
            </w:r>
          </w:p>
          <w:p w:rsidR="00611EAD" w:rsidRPr="006C1950" w:rsidRDefault="00611EAD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611EAD" w:rsidRPr="006C1950" w:rsidRDefault="00611EAD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</w:tc>
      </w:tr>
      <w:tr w:rsidR="0027334D" w:rsidRPr="006C1950" w:rsidTr="00B4041F">
        <w:tc>
          <w:tcPr>
            <w:tcW w:w="1643" w:type="dxa"/>
          </w:tcPr>
          <w:p w:rsidR="001F722A" w:rsidRPr="006C1950" w:rsidRDefault="001F722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lastRenderedPageBreak/>
              <w:t>Международный</w:t>
            </w:r>
          </w:p>
        </w:tc>
        <w:tc>
          <w:tcPr>
            <w:tcW w:w="3636" w:type="dxa"/>
          </w:tcPr>
          <w:p w:rsidR="001F722A" w:rsidRPr="006C1950" w:rsidRDefault="001F722A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</w:tc>
        <w:tc>
          <w:tcPr>
            <w:tcW w:w="3973" w:type="dxa"/>
          </w:tcPr>
          <w:p w:rsidR="001F722A" w:rsidRPr="006C1950" w:rsidRDefault="0082775B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Международный конкурс чтецов «Горят гвоздики на снегу»</w:t>
            </w:r>
            <w:r w:rsidR="001F2C46" w:rsidRPr="006C1950">
              <w:rPr>
                <w:rFonts w:eastAsia="Calibri"/>
                <w:bCs/>
              </w:rPr>
              <w:t>.</w:t>
            </w:r>
            <w:r w:rsidRPr="006C1950">
              <w:rPr>
                <w:rFonts w:eastAsia="Calibri"/>
                <w:bCs/>
              </w:rPr>
              <w:t xml:space="preserve"> </w:t>
            </w:r>
            <w:r w:rsidR="001F2C46" w:rsidRPr="006C1950">
              <w:rPr>
                <w:rFonts w:eastAsia="Calibri"/>
                <w:bCs/>
              </w:rPr>
              <w:t xml:space="preserve">Музей-заповедник «Сталинградская битва». 3 участника. </w:t>
            </w:r>
            <w:r w:rsidRPr="006C1950">
              <w:rPr>
                <w:rFonts w:eastAsia="Calibri"/>
                <w:bCs/>
              </w:rPr>
              <w:t>Сертификаты участников</w:t>
            </w:r>
            <w:r w:rsidR="00A363F9" w:rsidRPr="006C1950">
              <w:rPr>
                <w:rFonts w:eastAsia="Calibri"/>
                <w:bCs/>
              </w:rPr>
              <w:t>.</w:t>
            </w:r>
          </w:p>
        </w:tc>
        <w:tc>
          <w:tcPr>
            <w:tcW w:w="3153" w:type="dxa"/>
          </w:tcPr>
          <w:p w:rsidR="004D03C0" w:rsidRPr="006C1950" w:rsidRDefault="004D03C0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Международная научно-практическая конференция «Без срока давности», посвященная 81-й годовщине разгрома советскими войсками немецко-фашистских вой</w:t>
            </w:r>
            <w:proofErr w:type="gramStart"/>
            <w:r w:rsidRPr="006C1950">
              <w:rPr>
                <w:rFonts w:eastAsia="Calibri"/>
                <w:bCs/>
              </w:rPr>
              <w:t>ск в Ст</w:t>
            </w:r>
            <w:proofErr w:type="gramEnd"/>
            <w:r w:rsidRPr="006C1950">
              <w:rPr>
                <w:rFonts w:eastAsia="Calibri"/>
                <w:bCs/>
              </w:rPr>
              <w:t xml:space="preserve">алинградской битве. </w:t>
            </w:r>
            <w:proofErr w:type="spellStart"/>
            <w:r w:rsidRPr="006C1950">
              <w:rPr>
                <w:rFonts w:eastAsia="Calibri"/>
                <w:bCs/>
              </w:rPr>
              <w:t>ВолгГМУ</w:t>
            </w:r>
            <w:proofErr w:type="spellEnd"/>
            <w:r w:rsidRPr="006C1950">
              <w:rPr>
                <w:rFonts w:eastAsia="Calibri"/>
                <w:bCs/>
              </w:rPr>
              <w:t xml:space="preserve"> -  3 участника, награжден</w:t>
            </w:r>
            <w:r w:rsidR="000F2367" w:rsidRPr="006C1950">
              <w:rPr>
                <w:rFonts w:eastAsia="Calibri"/>
                <w:bCs/>
              </w:rPr>
              <w:t>ы</w:t>
            </w:r>
            <w:r w:rsidRPr="006C1950">
              <w:rPr>
                <w:rFonts w:eastAsia="Calibri"/>
                <w:bCs/>
              </w:rPr>
              <w:t xml:space="preserve"> письменным вариантом благодарности за участие и выступление на конференции.</w:t>
            </w:r>
            <w:r w:rsidR="000F2367" w:rsidRPr="006C1950">
              <w:rPr>
                <w:rFonts w:eastAsia="Calibri"/>
                <w:bCs/>
              </w:rPr>
              <w:t xml:space="preserve"> </w:t>
            </w:r>
            <w:r w:rsidRPr="006C1950">
              <w:rPr>
                <w:rFonts w:eastAsia="Calibri"/>
                <w:bCs/>
              </w:rPr>
              <w:t>02.02. 2024 г.</w:t>
            </w:r>
          </w:p>
          <w:p w:rsidR="001F722A" w:rsidRPr="006C1950" w:rsidRDefault="0042041C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hyperlink r:id="rId31" w:history="1">
              <w:r w:rsidR="000F2367" w:rsidRPr="006C1950">
                <w:rPr>
                  <w:rStyle w:val="a9"/>
                  <w:rFonts w:eastAsia="Calibri"/>
                  <w:bCs/>
                  <w:szCs w:val="24"/>
                </w:rPr>
                <w:t>https://vk.com/public23700868?w=wall-23700868_2067</w:t>
              </w:r>
            </w:hyperlink>
          </w:p>
          <w:p w:rsidR="000F2367" w:rsidRPr="006C1950" w:rsidRDefault="000F2367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</w:tc>
        <w:tc>
          <w:tcPr>
            <w:tcW w:w="2381" w:type="dxa"/>
          </w:tcPr>
          <w:p w:rsidR="00404DA9" w:rsidRPr="006C1950" w:rsidRDefault="00404DA9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Международная акция «Тест по истории Великой Отечественной войны» 01.12.2023. Участвовало 10 учащихся 8-9-х классов. Сертификаты с высокими баллами получили 5 учащихся</w:t>
            </w:r>
          </w:p>
          <w:p w:rsidR="00404DA9" w:rsidRPr="006C1950" w:rsidRDefault="0042041C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hyperlink r:id="rId32" w:history="1">
              <w:r w:rsidR="00404DA9" w:rsidRPr="006C1950">
                <w:rPr>
                  <w:rStyle w:val="a9"/>
                  <w:rFonts w:eastAsia="Calibri"/>
                  <w:bCs/>
                  <w:szCs w:val="24"/>
                </w:rPr>
                <w:t>https://big-history.ru</w:t>
              </w:r>
            </w:hyperlink>
          </w:p>
          <w:p w:rsidR="00122B41" w:rsidRPr="006C1950" w:rsidRDefault="00122B41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</w:p>
          <w:p w:rsidR="00E0536F" w:rsidRPr="006C1950" w:rsidRDefault="00E0536F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 xml:space="preserve">Международная историческая акция «Диктант Победы» - 14 учащихся. </w:t>
            </w:r>
          </w:p>
          <w:p w:rsidR="00E0536F" w:rsidRPr="006C1950" w:rsidRDefault="00E0536F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proofErr w:type="spellStart"/>
            <w:r w:rsidRPr="006C1950">
              <w:rPr>
                <w:rFonts w:eastAsia="Calibri"/>
                <w:bCs/>
              </w:rPr>
              <w:t>dictantpobedy.ru</w:t>
            </w:r>
            <w:proofErr w:type="spellEnd"/>
          </w:p>
          <w:p w:rsidR="00E0536F" w:rsidRPr="006C1950" w:rsidRDefault="00E0536F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Результаты ожидаем в июне.</w:t>
            </w:r>
          </w:p>
          <w:p w:rsidR="00122B41" w:rsidRPr="006C1950" w:rsidRDefault="00E0536F" w:rsidP="006C1950">
            <w:pPr>
              <w:pStyle w:val="a3"/>
              <w:ind w:left="284" w:right="-1" w:firstLine="142"/>
              <w:jc w:val="both"/>
              <w:rPr>
                <w:rFonts w:eastAsia="Calibri"/>
                <w:bCs/>
              </w:rPr>
            </w:pPr>
            <w:r w:rsidRPr="006C1950">
              <w:rPr>
                <w:rFonts w:eastAsia="Calibri"/>
                <w:bCs/>
              </w:rPr>
              <w:t>26.04.202</w:t>
            </w:r>
            <w:r w:rsidRPr="006C1950">
              <w:rPr>
                <w:rFonts w:eastAsia="Calibri"/>
                <w:bCs/>
              </w:rPr>
              <w:lastRenderedPageBreak/>
              <w:t>4.</w:t>
            </w:r>
          </w:p>
        </w:tc>
      </w:tr>
    </w:tbl>
    <w:p w:rsidR="001F722A" w:rsidRPr="006C1950" w:rsidRDefault="001F722A" w:rsidP="006C1950">
      <w:pPr>
        <w:pStyle w:val="a3"/>
        <w:ind w:left="284" w:right="-1" w:firstLine="142"/>
        <w:jc w:val="both"/>
        <w:rPr>
          <w:rFonts w:eastAsia="Calibri"/>
          <w:bCs/>
        </w:rPr>
      </w:pPr>
    </w:p>
    <w:p w:rsidR="0039675E" w:rsidRPr="006C1950" w:rsidRDefault="0039675E" w:rsidP="0039675E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Итого по кафедре</w:t>
      </w:r>
      <w:r>
        <w:rPr>
          <w:rFonts w:eastAsia="Calibri"/>
        </w:rPr>
        <w:t xml:space="preserve"> ГД</w:t>
      </w:r>
      <w:r w:rsidRPr="006C1950">
        <w:rPr>
          <w:rFonts w:eastAsia="Calibri"/>
        </w:rPr>
        <w:t>:</w:t>
      </w:r>
    </w:p>
    <w:p w:rsidR="0039675E" w:rsidRPr="006C1950" w:rsidRDefault="0039675E" w:rsidP="0039675E">
      <w:pPr>
        <w:pStyle w:val="a3"/>
        <w:ind w:left="284" w:right="-1" w:firstLine="142"/>
        <w:jc w:val="both"/>
        <w:rPr>
          <w:rFonts w:eastAsia="Calibri"/>
          <w:i/>
        </w:rPr>
      </w:pPr>
      <w:r w:rsidRPr="006C1950">
        <w:rPr>
          <w:rFonts w:eastAsia="Calibri"/>
          <w:i/>
        </w:rPr>
        <w:t>Достижения учащихся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2"/>
        <w:gridCol w:w="969"/>
        <w:gridCol w:w="994"/>
        <w:gridCol w:w="1166"/>
        <w:gridCol w:w="969"/>
        <w:gridCol w:w="994"/>
        <w:gridCol w:w="1166"/>
        <w:gridCol w:w="969"/>
        <w:gridCol w:w="994"/>
        <w:gridCol w:w="1166"/>
      </w:tblGrid>
      <w:tr w:rsidR="0039675E" w:rsidRPr="006C1950" w:rsidTr="0039675E">
        <w:tc>
          <w:tcPr>
            <w:tcW w:w="1108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Уровень</w:t>
            </w:r>
          </w:p>
        </w:tc>
        <w:tc>
          <w:tcPr>
            <w:tcW w:w="3211" w:type="dxa"/>
            <w:gridSpan w:val="3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Кол-во участников</w:t>
            </w:r>
          </w:p>
        </w:tc>
        <w:tc>
          <w:tcPr>
            <w:tcW w:w="3210" w:type="dxa"/>
            <w:gridSpan w:val="3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Кол-во победителей (1 место)</w:t>
            </w:r>
          </w:p>
        </w:tc>
        <w:tc>
          <w:tcPr>
            <w:tcW w:w="3210" w:type="dxa"/>
            <w:gridSpan w:val="3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Кол-во призёров (2,3 места)</w:t>
            </w:r>
          </w:p>
        </w:tc>
      </w:tr>
      <w:tr w:rsidR="0039675E" w:rsidRPr="006C1950" w:rsidTr="0039675E">
        <w:tc>
          <w:tcPr>
            <w:tcW w:w="1108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994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Олимпиад</w:t>
            </w: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Конкурсов</w:t>
            </w: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Конференции</w:t>
            </w:r>
          </w:p>
        </w:tc>
        <w:tc>
          <w:tcPr>
            <w:tcW w:w="99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Олимпиад</w:t>
            </w: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Конкурсов</w:t>
            </w: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Конференции</w:t>
            </w:r>
          </w:p>
        </w:tc>
        <w:tc>
          <w:tcPr>
            <w:tcW w:w="99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Олимпиад</w:t>
            </w: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Конкурсов</w:t>
            </w: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Конференции</w:t>
            </w:r>
          </w:p>
        </w:tc>
      </w:tr>
      <w:tr w:rsidR="0039675E" w:rsidRPr="006C1950" w:rsidTr="0039675E">
        <w:tc>
          <w:tcPr>
            <w:tcW w:w="1108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Региональный</w:t>
            </w:r>
          </w:p>
        </w:tc>
        <w:tc>
          <w:tcPr>
            <w:tcW w:w="994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200</w:t>
            </w: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  <w:lang w:val="en-US"/>
              </w:rPr>
            </w:pPr>
            <w:r w:rsidRPr="006C1950">
              <w:rPr>
                <w:rFonts w:eastAsia="Calibri"/>
              </w:rPr>
              <w:t>20</w:t>
            </w: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4</w:t>
            </w:r>
          </w:p>
        </w:tc>
        <w:tc>
          <w:tcPr>
            <w:tcW w:w="99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9</w:t>
            </w: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1</w:t>
            </w:r>
          </w:p>
        </w:tc>
        <w:tc>
          <w:tcPr>
            <w:tcW w:w="99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11</w:t>
            </w: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10</w:t>
            </w: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</w:tr>
      <w:tr w:rsidR="0039675E" w:rsidRPr="006C1950" w:rsidTr="0039675E">
        <w:tc>
          <w:tcPr>
            <w:tcW w:w="1108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Всероссийский</w:t>
            </w:r>
          </w:p>
        </w:tc>
        <w:tc>
          <w:tcPr>
            <w:tcW w:w="994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90</w:t>
            </w: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15</w:t>
            </w: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1</w:t>
            </w:r>
          </w:p>
        </w:tc>
        <w:tc>
          <w:tcPr>
            <w:tcW w:w="99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  <w:lang w:val="en-US"/>
              </w:rPr>
            </w:pPr>
            <w:r w:rsidRPr="006C1950">
              <w:rPr>
                <w:rFonts w:eastAsia="Calibri"/>
                <w:lang w:val="en-US"/>
              </w:rPr>
              <w:t>8</w:t>
            </w: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4</w:t>
            </w: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99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26</w:t>
            </w: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6</w:t>
            </w: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</w:tr>
      <w:tr w:rsidR="0039675E" w:rsidRPr="006C1950" w:rsidTr="0039675E">
        <w:tc>
          <w:tcPr>
            <w:tcW w:w="1108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 xml:space="preserve">Международный </w:t>
            </w:r>
          </w:p>
        </w:tc>
        <w:tc>
          <w:tcPr>
            <w:tcW w:w="994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3</w:t>
            </w: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99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0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197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</w:tr>
    </w:tbl>
    <w:p w:rsidR="0039675E" w:rsidRPr="006C1950" w:rsidRDefault="0039675E" w:rsidP="0039675E">
      <w:pPr>
        <w:pStyle w:val="a3"/>
        <w:ind w:left="284" w:right="-1" w:firstLine="142"/>
        <w:jc w:val="both"/>
        <w:rPr>
          <w:rFonts w:eastAsia="Calibri"/>
          <w:i/>
        </w:rPr>
      </w:pPr>
      <w:r w:rsidRPr="006C1950">
        <w:rPr>
          <w:rFonts w:eastAsia="Calibri"/>
          <w:i/>
        </w:rPr>
        <w:t>Достижения учителей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4"/>
        <w:gridCol w:w="1726"/>
        <w:gridCol w:w="1453"/>
        <w:gridCol w:w="1412"/>
        <w:gridCol w:w="1481"/>
        <w:gridCol w:w="1548"/>
        <w:gridCol w:w="1095"/>
      </w:tblGrid>
      <w:tr w:rsidR="0039675E" w:rsidRPr="006C1950" w:rsidTr="0039675E">
        <w:tc>
          <w:tcPr>
            <w:tcW w:w="1795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Уровень</w:t>
            </w:r>
          </w:p>
        </w:tc>
        <w:tc>
          <w:tcPr>
            <w:tcW w:w="8944" w:type="dxa"/>
            <w:gridSpan w:val="6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Кол-во участников</w:t>
            </w:r>
          </w:p>
        </w:tc>
      </w:tr>
      <w:tr w:rsidR="0039675E" w:rsidRPr="006C1950" w:rsidTr="0039675E">
        <w:tc>
          <w:tcPr>
            <w:tcW w:w="1795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77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Конференций</w:t>
            </w:r>
          </w:p>
        </w:tc>
        <w:tc>
          <w:tcPr>
            <w:tcW w:w="1491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Конкурсов</w:t>
            </w:r>
          </w:p>
        </w:tc>
        <w:tc>
          <w:tcPr>
            <w:tcW w:w="1449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Олимпиад</w:t>
            </w:r>
          </w:p>
        </w:tc>
        <w:tc>
          <w:tcPr>
            <w:tcW w:w="15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 xml:space="preserve">Семинаров </w:t>
            </w:r>
          </w:p>
        </w:tc>
        <w:tc>
          <w:tcPr>
            <w:tcW w:w="1589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 xml:space="preserve">Фестивалей </w:t>
            </w:r>
          </w:p>
        </w:tc>
        <w:tc>
          <w:tcPr>
            <w:tcW w:w="1122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прочее</w:t>
            </w:r>
          </w:p>
        </w:tc>
      </w:tr>
      <w:tr w:rsidR="0039675E" w:rsidRPr="006C1950" w:rsidTr="0039675E">
        <w:tc>
          <w:tcPr>
            <w:tcW w:w="1795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Региональный</w:t>
            </w:r>
          </w:p>
        </w:tc>
        <w:tc>
          <w:tcPr>
            <w:tcW w:w="177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4</w:t>
            </w:r>
          </w:p>
        </w:tc>
        <w:tc>
          <w:tcPr>
            <w:tcW w:w="1491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9</w:t>
            </w:r>
          </w:p>
        </w:tc>
        <w:tc>
          <w:tcPr>
            <w:tcW w:w="1449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0</w:t>
            </w:r>
          </w:p>
        </w:tc>
        <w:tc>
          <w:tcPr>
            <w:tcW w:w="15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4</w:t>
            </w:r>
          </w:p>
        </w:tc>
        <w:tc>
          <w:tcPr>
            <w:tcW w:w="1589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122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4</w:t>
            </w:r>
          </w:p>
        </w:tc>
      </w:tr>
      <w:tr w:rsidR="0039675E" w:rsidRPr="006C1950" w:rsidTr="0039675E">
        <w:tc>
          <w:tcPr>
            <w:tcW w:w="1795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Всероссийский</w:t>
            </w:r>
          </w:p>
        </w:tc>
        <w:tc>
          <w:tcPr>
            <w:tcW w:w="177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1</w:t>
            </w:r>
          </w:p>
        </w:tc>
        <w:tc>
          <w:tcPr>
            <w:tcW w:w="1491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2</w:t>
            </w:r>
          </w:p>
        </w:tc>
        <w:tc>
          <w:tcPr>
            <w:tcW w:w="1449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2</w:t>
            </w:r>
          </w:p>
        </w:tc>
        <w:tc>
          <w:tcPr>
            <w:tcW w:w="15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589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122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1</w:t>
            </w:r>
          </w:p>
        </w:tc>
      </w:tr>
      <w:tr w:rsidR="0039675E" w:rsidRPr="006C1950" w:rsidTr="0039675E">
        <w:tc>
          <w:tcPr>
            <w:tcW w:w="1795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Международный</w:t>
            </w:r>
          </w:p>
        </w:tc>
        <w:tc>
          <w:tcPr>
            <w:tcW w:w="1773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1</w:t>
            </w:r>
          </w:p>
        </w:tc>
        <w:tc>
          <w:tcPr>
            <w:tcW w:w="1491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  <w:r w:rsidRPr="006C1950">
              <w:rPr>
                <w:rFonts w:eastAsia="Calibri"/>
              </w:rPr>
              <w:t>3</w:t>
            </w:r>
          </w:p>
        </w:tc>
        <w:tc>
          <w:tcPr>
            <w:tcW w:w="1449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520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589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  <w:tc>
          <w:tcPr>
            <w:tcW w:w="1122" w:type="dxa"/>
          </w:tcPr>
          <w:p w:rsidR="0039675E" w:rsidRPr="006C1950" w:rsidRDefault="0039675E" w:rsidP="00CB4D5A">
            <w:pPr>
              <w:pStyle w:val="a3"/>
              <w:ind w:left="284" w:right="-1" w:firstLine="142"/>
              <w:jc w:val="both"/>
              <w:rPr>
                <w:rFonts w:eastAsia="Calibri"/>
              </w:rPr>
            </w:pPr>
          </w:p>
        </w:tc>
      </w:tr>
    </w:tbl>
    <w:p w:rsidR="0039675E" w:rsidRPr="006C1950" w:rsidRDefault="0039675E" w:rsidP="0039675E">
      <w:pPr>
        <w:pStyle w:val="a3"/>
        <w:ind w:left="284" w:right="-1" w:firstLine="142"/>
        <w:jc w:val="both"/>
        <w:rPr>
          <w:rFonts w:eastAsia="Calibri"/>
        </w:rPr>
      </w:pPr>
    </w:p>
    <w:p w:rsidR="0039675E" w:rsidRPr="006C1950" w:rsidRDefault="0039675E" w:rsidP="0039675E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>Всего публикаций –3</w:t>
      </w:r>
      <w:r>
        <w:rPr>
          <w:rFonts w:eastAsia="Calibri"/>
        </w:rPr>
        <w:t xml:space="preserve">. </w:t>
      </w:r>
      <w:r w:rsidRPr="006C1950">
        <w:rPr>
          <w:rFonts w:eastAsia="Calibri"/>
        </w:rPr>
        <w:t>Всего методических статей и разработок, опубликованных в Интернете -3</w:t>
      </w:r>
    </w:p>
    <w:p w:rsidR="0039675E" w:rsidRPr="006C1950" w:rsidRDefault="0039675E" w:rsidP="0039675E">
      <w:pPr>
        <w:pStyle w:val="a3"/>
        <w:ind w:left="284" w:right="-1" w:firstLine="142"/>
        <w:jc w:val="both"/>
        <w:rPr>
          <w:rFonts w:eastAsia="Calibri"/>
        </w:rPr>
      </w:pPr>
      <w:r w:rsidRPr="006C1950">
        <w:rPr>
          <w:rFonts w:eastAsia="Calibri"/>
        </w:rPr>
        <w:t xml:space="preserve">Прошли курсы за период август 2023 – май 2024       6     человек, общим количеством курсов 10, </w:t>
      </w:r>
      <w:proofErr w:type="spellStart"/>
      <w:r w:rsidRPr="006C1950">
        <w:rPr>
          <w:rFonts w:eastAsia="Calibri"/>
        </w:rPr>
        <w:t>вебинаров</w:t>
      </w:r>
      <w:proofErr w:type="spellEnd"/>
      <w:r w:rsidRPr="006C1950">
        <w:rPr>
          <w:rFonts w:eastAsia="Calibri"/>
        </w:rPr>
        <w:t xml:space="preserve"> – 21.</w:t>
      </w:r>
    </w:p>
    <w:p w:rsidR="00B137DA" w:rsidRPr="006C1950" w:rsidRDefault="00B137DA" w:rsidP="006C1950">
      <w:pPr>
        <w:pStyle w:val="a3"/>
        <w:ind w:left="284" w:right="-1" w:firstLine="142"/>
        <w:jc w:val="both"/>
      </w:pPr>
    </w:p>
    <w:p w:rsidR="008D4F02" w:rsidRPr="006C1950" w:rsidRDefault="008D4F02" w:rsidP="006C1950">
      <w:pPr>
        <w:pStyle w:val="a3"/>
        <w:ind w:left="284" w:right="-1" w:firstLine="142"/>
        <w:jc w:val="both"/>
      </w:pPr>
      <w:r w:rsidRPr="006C1950">
        <w:t>ВЫВОДЫ:</w:t>
      </w:r>
    </w:p>
    <w:p w:rsidR="006F450B" w:rsidRPr="006C1950" w:rsidRDefault="00CC3BEB" w:rsidP="006C1950">
      <w:pPr>
        <w:pStyle w:val="a3"/>
        <w:ind w:left="284" w:right="-1" w:firstLine="142"/>
        <w:jc w:val="both"/>
      </w:pPr>
      <w:r w:rsidRPr="006C1950">
        <w:t>Проанализировав работу кафедры</w:t>
      </w:r>
      <w:r w:rsidR="00F21923" w:rsidRPr="006C1950">
        <w:t xml:space="preserve"> гуманитарных </w:t>
      </w:r>
      <w:r w:rsidRPr="006C1950">
        <w:t>дисциплин, следует отметить, что методическая тема</w:t>
      </w:r>
      <w:r w:rsidR="006F450B" w:rsidRPr="006C1950">
        <w:t xml:space="preserve"> школы  и  вытекающая из нее тема методического объединения соответствует  основным задачам,  стоящим  перед  школой;  тематика  заседаний  отражает  основные  проблемы, стоящие перед учителями; заседания тщательно подготовлены и продуманы;  выступления и  выводы  основывались  на    анализе,  практических  результатах,  позволяющим  сделать серьезные  методические  обобщения.  </w:t>
      </w:r>
      <w:r w:rsidRPr="006C1950">
        <w:t>Проводилась работа</w:t>
      </w:r>
      <w:r w:rsidR="006F450B" w:rsidRPr="006C1950">
        <w:t xml:space="preserve">  по  овладению  учителями современными методиками и технологиями обучения. Уделялось внимание формированию у  учащихся  навыков  творческой  исследовательской  деятельности;  сохранению  и поддержанию здоровье сберегающей образовательной среды.  </w:t>
      </w:r>
    </w:p>
    <w:p w:rsidR="008D4F02" w:rsidRPr="006C1950" w:rsidRDefault="008D4F02" w:rsidP="006C1950">
      <w:pPr>
        <w:pStyle w:val="a3"/>
        <w:ind w:left="284" w:right="-1" w:firstLine="142"/>
        <w:jc w:val="both"/>
      </w:pPr>
      <w:r w:rsidRPr="006C1950">
        <w:t>В следующем учебном году следует обратить внимание на решение следующих задач:</w:t>
      </w:r>
    </w:p>
    <w:p w:rsidR="008D4F02" w:rsidRPr="006C1950" w:rsidRDefault="00D66AC7" w:rsidP="006C1950">
      <w:pPr>
        <w:pStyle w:val="a3"/>
        <w:ind w:left="284" w:right="-1" w:firstLine="142"/>
        <w:jc w:val="both"/>
      </w:pPr>
      <w:r w:rsidRPr="006C1950">
        <w:t>п</w:t>
      </w:r>
      <w:r w:rsidR="008D4F02" w:rsidRPr="006C1950">
        <w:t>родолжить работу по освоению новых образовательных технологий,</w:t>
      </w:r>
    </w:p>
    <w:p w:rsidR="008D4F02" w:rsidRPr="006C1950" w:rsidRDefault="00D66AC7" w:rsidP="006C1950">
      <w:pPr>
        <w:pStyle w:val="a3"/>
        <w:ind w:left="284" w:right="-1" w:firstLine="142"/>
        <w:jc w:val="both"/>
      </w:pPr>
      <w:r w:rsidRPr="006C1950">
        <w:t>о</w:t>
      </w:r>
      <w:r w:rsidR="008D4F02" w:rsidRPr="006C1950">
        <w:t>существлять диффер</w:t>
      </w:r>
      <w:r w:rsidRPr="006C1950">
        <w:t>енцированный подход к обучению;</w:t>
      </w:r>
    </w:p>
    <w:p w:rsidR="008D4F02" w:rsidRPr="006C1950" w:rsidRDefault="00D66AC7" w:rsidP="006C1950">
      <w:pPr>
        <w:pStyle w:val="a3"/>
        <w:ind w:left="284" w:right="-1" w:firstLine="142"/>
        <w:jc w:val="both"/>
      </w:pPr>
      <w:r w:rsidRPr="006C1950">
        <w:t>о</w:t>
      </w:r>
      <w:r w:rsidR="008D4F02" w:rsidRPr="006C1950">
        <w:t>беспечить более активное участие учителей в  конкурсах профессионального маст</w:t>
      </w:r>
      <w:r w:rsidRPr="006C1950">
        <w:t>ерства;</w:t>
      </w:r>
    </w:p>
    <w:p w:rsidR="00A47B14" w:rsidRPr="006C1950" w:rsidRDefault="00D66AC7" w:rsidP="006C1950">
      <w:pPr>
        <w:pStyle w:val="a3"/>
        <w:ind w:left="284" w:right="-1" w:firstLine="142"/>
        <w:jc w:val="both"/>
      </w:pPr>
      <w:proofErr w:type="gramStart"/>
      <w:r w:rsidRPr="006C1950">
        <w:t>п</w:t>
      </w:r>
      <w:r w:rsidR="008D4F02" w:rsidRPr="006C1950">
        <w:t>ривлечь большее количество обучающихся  к исследовательской работе и к</w:t>
      </w:r>
      <w:r w:rsidRPr="006C1950">
        <w:t xml:space="preserve"> участию в творческих конкурсах;</w:t>
      </w:r>
      <w:proofErr w:type="gramEnd"/>
    </w:p>
    <w:p w:rsidR="00D9557A" w:rsidRPr="006C1950" w:rsidRDefault="00D66AC7" w:rsidP="006C1950">
      <w:pPr>
        <w:pStyle w:val="a3"/>
        <w:ind w:left="284" w:right="-1" w:firstLine="142"/>
        <w:jc w:val="both"/>
        <w:rPr>
          <w:i/>
        </w:rPr>
      </w:pPr>
      <w:r w:rsidRPr="006C1950">
        <w:t>устр</w:t>
      </w:r>
      <w:r w:rsidR="00467774" w:rsidRPr="006C1950">
        <w:t xml:space="preserve">анить профессиональные дефициты, выявленные в процессе </w:t>
      </w:r>
      <w:proofErr w:type="spellStart"/>
      <w:r w:rsidR="00467774" w:rsidRPr="006C1950">
        <w:t>самоаудита</w:t>
      </w:r>
      <w:proofErr w:type="spellEnd"/>
      <w:r w:rsidR="00467774" w:rsidRPr="006C1950">
        <w:t xml:space="preserve"> и аудита компетенций педагогов</w:t>
      </w:r>
      <w:r w:rsidR="00497E3B" w:rsidRPr="006C1950">
        <w:t>;</w:t>
      </w:r>
      <w:r w:rsidR="0039675E">
        <w:t xml:space="preserve"> </w:t>
      </w:r>
      <w:r w:rsidR="00497E3B" w:rsidRPr="006C1950">
        <w:t>продолжить осуществлять обмен опытом через</w:t>
      </w:r>
      <w:r w:rsidR="00497E3B" w:rsidRPr="006C1950">
        <w:rPr>
          <w:shd w:val="clear" w:color="auto" w:fill="FFFFFF"/>
        </w:rPr>
        <w:t xml:space="preserve"> </w:t>
      </w:r>
      <w:r w:rsidR="00497E3B" w:rsidRPr="006C1950">
        <w:t>посещение</w:t>
      </w:r>
      <w:r w:rsidR="00497E3B" w:rsidRPr="006C1950">
        <w:rPr>
          <w:shd w:val="clear" w:color="auto" w:fill="FFFFFF"/>
        </w:rPr>
        <w:t> </w:t>
      </w:r>
      <w:r w:rsidR="00497E3B" w:rsidRPr="006C1950">
        <w:t>уроков</w:t>
      </w:r>
      <w:r w:rsidR="00497E3B" w:rsidRPr="006C1950">
        <w:rPr>
          <w:shd w:val="clear" w:color="auto" w:fill="FFFFFF"/>
        </w:rPr>
        <w:t xml:space="preserve"> у коллег.</w:t>
      </w:r>
    </w:p>
    <w:sectPr w:rsidR="00D9557A" w:rsidRPr="006C1950" w:rsidSect="006C19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59A"/>
    <w:multiLevelType w:val="hybridMultilevel"/>
    <w:tmpl w:val="BAF6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264E"/>
    <w:multiLevelType w:val="hybridMultilevel"/>
    <w:tmpl w:val="56B0F168"/>
    <w:lvl w:ilvl="0" w:tplc="B73C1FF8">
      <w:start w:val="1"/>
      <w:numFmt w:val="decimal"/>
      <w:lvlText w:val="%1."/>
      <w:lvlJc w:val="left"/>
      <w:pPr>
        <w:ind w:left="87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45AEBD0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405A35A2">
      <w:numFmt w:val="bullet"/>
      <w:lvlText w:val="•"/>
      <w:lvlJc w:val="left"/>
      <w:pPr>
        <w:ind w:left="2828" w:hanging="416"/>
      </w:pPr>
      <w:rPr>
        <w:rFonts w:hint="default"/>
      </w:rPr>
    </w:lvl>
    <w:lvl w:ilvl="3" w:tplc="19682720">
      <w:numFmt w:val="bullet"/>
      <w:lvlText w:val="•"/>
      <w:lvlJc w:val="left"/>
      <w:pPr>
        <w:ind w:left="3803" w:hanging="416"/>
      </w:pPr>
      <w:rPr>
        <w:rFonts w:hint="default"/>
      </w:rPr>
    </w:lvl>
    <w:lvl w:ilvl="4" w:tplc="4BEAAB7E">
      <w:numFmt w:val="bullet"/>
      <w:lvlText w:val="•"/>
      <w:lvlJc w:val="left"/>
      <w:pPr>
        <w:ind w:left="4777" w:hanging="416"/>
      </w:pPr>
      <w:rPr>
        <w:rFonts w:hint="default"/>
      </w:rPr>
    </w:lvl>
    <w:lvl w:ilvl="5" w:tplc="94BC8F04">
      <w:numFmt w:val="bullet"/>
      <w:lvlText w:val="•"/>
      <w:lvlJc w:val="left"/>
      <w:pPr>
        <w:ind w:left="5751" w:hanging="416"/>
      </w:pPr>
      <w:rPr>
        <w:rFonts w:hint="default"/>
      </w:rPr>
    </w:lvl>
    <w:lvl w:ilvl="6" w:tplc="37AC2B5E">
      <w:numFmt w:val="bullet"/>
      <w:lvlText w:val="•"/>
      <w:lvlJc w:val="left"/>
      <w:pPr>
        <w:ind w:left="6726" w:hanging="416"/>
      </w:pPr>
      <w:rPr>
        <w:rFonts w:hint="default"/>
      </w:rPr>
    </w:lvl>
    <w:lvl w:ilvl="7" w:tplc="F8D6DF34">
      <w:numFmt w:val="bullet"/>
      <w:lvlText w:val="•"/>
      <w:lvlJc w:val="left"/>
      <w:pPr>
        <w:ind w:left="7700" w:hanging="416"/>
      </w:pPr>
      <w:rPr>
        <w:rFonts w:hint="default"/>
      </w:rPr>
    </w:lvl>
    <w:lvl w:ilvl="8" w:tplc="59AEC56C">
      <w:numFmt w:val="bullet"/>
      <w:lvlText w:val="•"/>
      <w:lvlJc w:val="left"/>
      <w:pPr>
        <w:ind w:left="8674" w:hanging="416"/>
      </w:pPr>
      <w:rPr>
        <w:rFonts w:hint="default"/>
      </w:rPr>
    </w:lvl>
  </w:abstractNum>
  <w:abstractNum w:abstractNumId="2">
    <w:nsid w:val="0DBA3FB7"/>
    <w:multiLevelType w:val="hybridMultilevel"/>
    <w:tmpl w:val="A5E0F36C"/>
    <w:lvl w:ilvl="0" w:tplc="178842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539C6"/>
    <w:multiLevelType w:val="hybridMultilevel"/>
    <w:tmpl w:val="0348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A94"/>
    <w:multiLevelType w:val="hybridMultilevel"/>
    <w:tmpl w:val="83503072"/>
    <w:lvl w:ilvl="0" w:tplc="AC16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0F5227"/>
    <w:multiLevelType w:val="hybridMultilevel"/>
    <w:tmpl w:val="07DE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348E4"/>
    <w:multiLevelType w:val="hybridMultilevel"/>
    <w:tmpl w:val="37B44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C0466A"/>
    <w:multiLevelType w:val="hybridMultilevel"/>
    <w:tmpl w:val="2C064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582572"/>
    <w:multiLevelType w:val="hybridMultilevel"/>
    <w:tmpl w:val="83CCCA9C"/>
    <w:lvl w:ilvl="0" w:tplc="760649E2">
      <w:start w:val="1"/>
      <w:numFmt w:val="decimal"/>
      <w:lvlText w:val="%1."/>
      <w:lvlJc w:val="left"/>
      <w:pPr>
        <w:ind w:left="87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D275A4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A5F8896A">
      <w:numFmt w:val="bullet"/>
      <w:lvlText w:val="•"/>
      <w:lvlJc w:val="left"/>
      <w:pPr>
        <w:ind w:left="2828" w:hanging="416"/>
      </w:pPr>
      <w:rPr>
        <w:rFonts w:hint="default"/>
      </w:rPr>
    </w:lvl>
    <w:lvl w:ilvl="3" w:tplc="0B18F084">
      <w:numFmt w:val="bullet"/>
      <w:lvlText w:val="•"/>
      <w:lvlJc w:val="left"/>
      <w:pPr>
        <w:ind w:left="3803" w:hanging="416"/>
      </w:pPr>
      <w:rPr>
        <w:rFonts w:hint="default"/>
      </w:rPr>
    </w:lvl>
    <w:lvl w:ilvl="4" w:tplc="94AAC334">
      <w:numFmt w:val="bullet"/>
      <w:lvlText w:val="•"/>
      <w:lvlJc w:val="left"/>
      <w:pPr>
        <w:ind w:left="4777" w:hanging="416"/>
      </w:pPr>
      <w:rPr>
        <w:rFonts w:hint="default"/>
      </w:rPr>
    </w:lvl>
    <w:lvl w:ilvl="5" w:tplc="532C4C08">
      <w:numFmt w:val="bullet"/>
      <w:lvlText w:val="•"/>
      <w:lvlJc w:val="left"/>
      <w:pPr>
        <w:ind w:left="5751" w:hanging="416"/>
      </w:pPr>
      <w:rPr>
        <w:rFonts w:hint="default"/>
      </w:rPr>
    </w:lvl>
    <w:lvl w:ilvl="6" w:tplc="52C81FFE">
      <w:numFmt w:val="bullet"/>
      <w:lvlText w:val="•"/>
      <w:lvlJc w:val="left"/>
      <w:pPr>
        <w:ind w:left="6726" w:hanging="416"/>
      </w:pPr>
      <w:rPr>
        <w:rFonts w:hint="default"/>
      </w:rPr>
    </w:lvl>
    <w:lvl w:ilvl="7" w:tplc="A210CAFC">
      <w:numFmt w:val="bullet"/>
      <w:lvlText w:val="•"/>
      <w:lvlJc w:val="left"/>
      <w:pPr>
        <w:ind w:left="7700" w:hanging="416"/>
      </w:pPr>
      <w:rPr>
        <w:rFonts w:hint="default"/>
      </w:rPr>
    </w:lvl>
    <w:lvl w:ilvl="8" w:tplc="B616EA26">
      <w:numFmt w:val="bullet"/>
      <w:lvlText w:val="•"/>
      <w:lvlJc w:val="left"/>
      <w:pPr>
        <w:ind w:left="8674" w:hanging="416"/>
      </w:pPr>
      <w:rPr>
        <w:rFonts w:hint="default"/>
      </w:rPr>
    </w:lvl>
  </w:abstractNum>
  <w:abstractNum w:abstractNumId="9">
    <w:nsid w:val="40750F84"/>
    <w:multiLevelType w:val="hybridMultilevel"/>
    <w:tmpl w:val="F920C57C"/>
    <w:lvl w:ilvl="0" w:tplc="DBFA9A2E">
      <w:start w:val="1"/>
      <w:numFmt w:val="decimal"/>
      <w:lvlText w:val="%1."/>
      <w:lvlJc w:val="left"/>
      <w:pPr>
        <w:ind w:left="917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6C4582">
      <w:numFmt w:val="bullet"/>
      <w:lvlText w:val="•"/>
      <w:lvlJc w:val="left"/>
      <w:pPr>
        <w:ind w:left="1890" w:hanging="416"/>
      </w:pPr>
      <w:rPr>
        <w:rFonts w:hint="default"/>
      </w:rPr>
    </w:lvl>
    <w:lvl w:ilvl="2" w:tplc="F5C65C1A">
      <w:numFmt w:val="bullet"/>
      <w:lvlText w:val="•"/>
      <w:lvlJc w:val="left"/>
      <w:pPr>
        <w:ind w:left="2860" w:hanging="416"/>
      </w:pPr>
      <w:rPr>
        <w:rFonts w:hint="default"/>
      </w:rPr>
    </w:lvl>
    <w:lvl w:ilvl="3" w:tplc="AAD89F04">
      <w:numFmt w:val="bullet"/>
      <w:lvlText w:val="•"/>
      <w:lvlJc w:val="left"/>
      <w:pPr>
        <w:ind w:left="3831" w:hanging="416"/>
      </w:pPr>
      <w:rPr>
        <w:rFonts w:hint="default"/>
      </w:rPr>
    </w:lvl>
    <w:lvl w:ilvl="4" w:tplc="DA603B90">
      <w:numFmt w:val="bullet"/>
      <w:lvlText w:val="•"/>
      <w:lvlJc w:val="left"/>
      <w:pPr>
        <w:ind w:left="4801" w:hanging="416"/>
      </w:pPr>
      <w:rPr>
        <w:rFonts w:hint="default"/>
      </w:rPr>
    </w:lvl>
    <w:lvl w:ilvl="5" w:tplc="735895DE">
      <w:numFmt w:val="bullet"/>
      <w:lvlText w:val="•"/>
      <w:lvlJc w:val="left"/>
      <w:pPr>
        <w:ind w:left="5771" w:hanging="416"/>
      </w:pPr>
      <w:rPr>
        <w:rFonts w:hint="default"/>
      </w:rPr>
    </w:lvl>
    <w:lvl w:ilvl="6" w:tplc="0ED442D2">
      <w:numFmt w:val="bullet"/>
      <w:lvlText w:val="•"/>
      <w:lvlJc w:val="left"/>
      <w:pPr>
        <w:ind w:left="6742" w:hanging="416"/>
      </w:pPr>
      <w:rPr>
        <w:rFonts w:hint="default"/>
      </w:rPr>
    </w:lvl>
    <w:lvl w:ilvl="7" w:tplc="E8580F44">
      <w:numFmt w:val="bullet"/>
      <w:lvlText w:val="•"/>
      <w:lvlJc w:val="left"/>
      <w:pPr>
        <w:ind w:left="7712" w:hanging="416"/>
      </w:pPr>
      <w:rPr>
        <w:rFonts w:hint="default"/>
      </w:rPr>
    </w:lvl>
    <w:lvl w:ilvl="8" w:tplc="FAB0D2BE">
      <w:numFmt w:val="bullet"/>
      <w:lvlText w:val="•"/>
      <w:lvlJc w:val="left"/>
      <w:pPr>
        <w:ind w:left="8682" w:hanging="416"/>
      </w:pPr>
      <w:rPr>
        <w:rFonts w:hint="default"/>
      </w:rPr>
    </w:lvl>
  </w:abstractNum>
  <w:abstractNum w:abstractNumId="10">
    <w:nsid w:val="46752FF5"/>
    <w:multiLevelType w:val="hybridMultilevel"/>
    <w:tmpl w:val="83CCCA9C"/>
    <w:lvl w:ilvl="0" w:tplc="760649E2">
      <w:start w:val="1"/>
      <w:numFmt w:val="decimal"/>
      <w:lvlText w:val="%1."/>
      <w:lvlJc w:val="left"/>
      <w:pPr>
        <w:ind w:left="87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D275A4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A5F8896A">
      <w:numFmt w:val="bullet"/>
      <w:lvlText w:val="•"/>
      <w:lvlJc w:val="left"/>
      <w:pPr>
        <w:ind w:left="2828" w:hanging="416"/>
      </w:pPr>
      <w:rPr>
        <w:rFonts w:hint="default"/>
      </w:rPr>
    </w:lvl>
    <w:lvl w:ilvl="3" w:tplc="0B18F084">
      <w:numFmt w:val="bullet"/>
      <w:lvlText w:val="•"/>
      <w:lvlJc w:val="left"/>
      <w:pPr>
        <w:ind w:left="3803" w:hanging="416"/>
      </w:pPr>
      <w:rPr>
        <w:rFonts w:hint="default"/>
      </w:rPr>
    </w:lvl>
    <w:lvl w:ilvl="4" w:tplc="94AAC334">
      <w:numFmt w:val="bullet"/>
      <w:lvlText w:val="•"/>
      <w:lvlJc w:val="left"/>
      <w:pPr>
        <w:ind w:left="4777" w:hanging="416"/>
      </w:pPr>
      <w:rPr>
        <w:rFonts w:hint="default"/>
      </w:rPr>
    </w:lvl>
    <w:lvl w:ilvl="5" w:tplc="532C4C08">
      <w:numFmt w:val="bullet"/>
      <w:lvlText w:val="•"/>
      <w:lvlJc w:val="left"/>
      <w:pPr>
        <w:ind w:left="5751" w:hanging="416"/>
      </w:pPr>
      <w:rPr>
        <w:rFonts w:hint="default"/>
      </w:rPr>
    </w:lvl>
    <w:lvl w:ilvl="6" w:tplc="52C81FFE">
      <w:numFmt w:val="bullet"/>
      <w:lvlText w:val="•"/>
      <w:lvlJc w:val="left"/>
      <w:pPr>
        <w:ind w:left="6726" w:hanging="416"/>
      </w:pPr>
      <w:rPr>
        <w:rFonts w:hint="default"/>
      </w:rPr>
    </w:lvl>
    <w:lvl w:ilvl="7" w:tplc="A210CAFC">
      <w:numFmt w:val="bullet"/>
      <w:lvlText w:val="•"/>
      <w:lvlJc w:val="left"/>
      <w:pPr>
        <w:ind w:left="7700" w:hanging="416"/>
      </w:pPr>
      <w:rPr>
        <w:rFonts w:hint="default"/>
      </w:rPr>
    </w:lvl>
    <w:lvl w:ilvl="8" w:tplc="B616EA26">
      <w:numFmt w:val="bullet"/>
      <w:lvlText w:val="•"/>
      <w:lvlJc w:val="left"/>
      <w:pPr>
        <w:ind w:left="8674" w:hanging="416"/>
      </w:pPr>
      <w:rPr>
        <w:rFonts w:hint="default"/>
      </w:rPr>
    </w:lvl>
  </w:abstractNum>
  <w:abstractNum w:abstractNumId="11">
    <w:nsid w:val="4E4735AF"/>
    <w:multiLevelType w:val="hybridMultilevel"/>
    <w:tmpl w:val="9564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197"/>
    <w:multiLevelType w:val="hybridMultilevel"/>
    <w:tmpl w:val="97D8D4B6"/>
    <w:lvl w:ilvl="0" w:tplc="73A052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146320B"/>
    <w:multiLevelType w:val="hybridMultilevel"/>
    <w:tmpl w:val="B6B6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E7CB8"/>
    <w:multiLevelType w:val="hybridMultilevel"/>
    <w:tmpl w:val="4BE0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569A6"/>
    <w:multiLevelType w:val="hybridMultilevel"/>
    <w:tmpl w:val="591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54833"/>
    <w:multiLevelType w:val="hybridMultilevel"/>
    <w:tmpl w:val="6878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91FEB"/>
    <w:multiLevelType w:val="hybridMultilevel"/>
    <w:tmpl w:val="EECE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C0E57"/>
    <w:multiLevelType w:val="hybridMultilevel"/>
    <w:tmpl w:val="0BD6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169E8"/>
    <w:multiLevelType w:val="hybridMultilevel"/>
    <w:tmpl w:val="6ED2CB8E"/>
    <w:lvl w:ilvl="0" w:tplc="B8BC89A0">
      <w:start w:val="1"/>
      <w:numFmt w:val="decimal"/>
      <w:lvlText w:val="%1."/>
      <w:lvlJc w:val="left"/>
      <w:pPr>
        <w:ind w:left="878" w:hanging="41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35A0424">
      <w:numFmt w:val="bullet"/>
      <w:lvlText w:val="•"/>
      <w:lvlJc w:val="left"/>
      <w:pPr>
        <w:ind w:left="1854" w:hanging="418"/>
      </w:pPr>
      <w:rPr>
        <w:rFonts w:hint="default"/>
      </w:rPr>
    </w:lvl>
    <w:lvl w:ilvl="2" w:tplc="2B78E08E">
      <w:numFmt w:val="bullet"/>
      <w:lvlText w:val="•"/>
      <w:lvlJc w:val="left"/>
      <w:pPr>
        <w:ind w:left="2828" w:hanging="418"/>
      </w:pPr>
      <w:rPr>
        <w:rFonts w:hint="default"/>
      </w:rPr>
    </w:lvl>
    <w:lvl w:ilvl="3" w:tplc="5E568566">
      <w:numFmt w:val="bullet"/>
      <w:lvlText w:val="•"/>
      <w:lvlJc w:val="left"/>
      <w:pPr>
        <w:ind w:left="3803" w:hanging="418"/>
      </w:pPr>
      <w:rPr>
        <w:rFonts w:hint="default"/>
      </w:rPr>
    </w:lvl>
    <w:lvl w:ilvl="4" w:tplc="05AC1352">
      <w:numFmt w:val="bullet"/>
      <w:lvlText w:val="•"/>
      <w:lvlJc w:val="left"/>
      <w:pPr>
        <w:ind w:left="4777" w:hanging="418"/>
      </w:pPr>
      <w:rPr>
        <w:rFonts w:hint="default"/>
      </w:rPr>
    </w:lvl>
    <w:lvl w:ilvl="5" w:tplc="6EA87BF4">
      <w:numFmt w:val="bullet"/>
      <w:lvlText w:val="•"/>
      <w:lvlJc w:val="left"/>
      <w:pPr>
        <w:ind w:left="5751" w:hanging="418"/>
      </w:pPr>
      <w:rPr>
        <w:rFonts w:hint="default"/>
      </w:rPr>
    </w:lvl>
    <w:lvl w:ilvl="6" w:tplc="CE58924C">
      <w:numFmt w:val="bullet"/>
      <w:lvlText w:val="•"/>
      <w:lvlJc w:val="left"/>
      <w:pPr>
        <w:ind w:left="6726" w:hanging="418"/>
      </w:pPr>
      <w:rPr>
        <w:rFonts w:hint="default"/>
      </w:rPr>
    </w:lvl>
    <w:lvl w:ilvl="7" w:tplc="0FE6335C">
      <w:numFmt w:val="bullet"/>
      <w:lvlText w:val="•"/>
      <w:lvlJc w:val="left"/>
      <w:pPr>
        <w:ind w:left="7700" w:hanging="418"/>
      </w:pPr>
      <w:rPr>
        <w:rFonts w:hint="default"/>
      </w:rPr>
    </w:lvl>
    <w:lvl w:ilvl="8" w:tplc="B53C4D72">
      <w:numFmt w:val="bullet"/>
      <w:lvlText w:val="•"/>
      <w:lvlJc w:val="left"/>
      <w:pPr>
        <w:ind w:left="8674" w:hanging="418"/>
      </w:pPr>
      <w:rPr>
        <w:rFonts w:hint="default"/>
      </w:rPr>
    </w:lvl>
  </w:abstractNum>
  <w:abstractNum w:abstractNumId="20">
    <w:nsid w:val="7F617DB0"/>
    <w:multiLevelType w:val="multilevel"/>
    <w:tmpl w:val="1CD2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3"/>
  </w:num>
  <w:num w:numId="9">
    <w:abstractNumId w:val="20"/>
  </w:num>
  <w:num w:numId="10">
    <w:abstractNumId w:val="1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7"/>
  </w:num>
  <w:num w:numId="19">
    <w:abstractNumId w:val="12"/>
  </w:num>
  <w:num w:numId="20">
    <w:abstractNumId w:val="15"/>
  </w:num>
  <w:num w:numId="21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5705"/>
    <w:rsid w:val="00000660"/>
    <w:rsid w:val="000030BC"/>
    <w:rsid w:val="00003425"/>
    <w:rsid w:val="0000361D"/>
    <w:rsid w:val="000037B9"/>
    <w:rsid w:val="00003881"/>
    <w:rsid w:val="00011CAC"/>
    <w:rsid w:val="000145D3"/>
    <w:rsid w:val="00015C89"/>
    <w:rsid w:val="00015DEB"/>
    <w:rsid w:val="000163ED"/>
    <w:rsid w:val="000167E3"/>
    <w:rsid w:val="00017EAC"/>
    <w:rsid w:val="0002154D"/>
    <w:rsid w:val="00022D3F"/>
    <w:rsid w:val="00023EDD"/>
    <w:rsid w:val="0002403C"/>
    <w:rsid w:val="00025DF2"/>
    <w:rsid w:val="00027BC6"/>
    <w:rsid w:val="00027E07"/>
    <w:rsid w:val="00027EB5"/>
    <w:rsid w:val="00030981"/>
    <w:rsid w:val="000313C0"/>
    <w:rsid w:val="00031567"/>
    <w:rsid w:val="0003176F"/>
    <w:rsid w:val="00032367"/>
    <w:rsid w:val="00033289"/>
    <w:rsid w:val="00035B1B"/>
    <w:rsid w:val="0003676A"/>
    <w:rsid w:val="00036DE3"/>
    <w:rsid w:val="00037C9A"/>
    <w:rsid w:val="00040890"/>
    <w:rsid w:val="000410CD"/>
    <w:rsid w:val="00043709"/>
    <w:rsid w:val="000453AE"/>
    <w:rsid w:val="00045EFE"/>
    <w:rsid w:val="00047669"/>
    <w:rsid w:val="000519F3"/>
    <w:rsid w:val="0005406F"/>
    <w:rsid w:val="00054D1E"/>
    <w:rsid w:val="000569EB"/>
    <w:rsid w:val="00056E1D"/>
    <w:rsid w:val="00057B9D"/>
    <w:rsid w:val="000600A3"/>
    <w:rsid w:val="00062717"/>
    <w:rsid w:val="0006353B"/>
    <w:rsid w:val="00064868"/>
    <w:rsid w:val="000651B5"/>
    <w:rsid w:val="000704DA"/>
    <w:rsid w:val="00070508"/>
    <w:rsid w:val="00071257"/>
    <w:rsid w:val="00071E89"/>
    <w:rsid w:val="00072AC8"/>
    <w:rsid w:val="00072CB6"/>
    <w:rsid w:val="000736F5"/>
    <w:rsid w:val="00074B89"/>
    <w:rsid w:val="00076448"/>
    <w:rsid w:val="000768EE"/>
    <w:rsid w:val="000769D8"/>
    <w:rsid w:val="000770F6"/>
    <w:rsid w:val="000832CD"/>
    <w:rsid w:val="00085431"/>
    <w:rsid w:val="00086372"/>
    <w:rsid w:val="0008659C"/>
    <w:rsid w:val="00086A22"/>
    <w:rsid w:val="00092E56"/>
    <w:rsid w:val="0009371D"/>
    <w:rsid w:val="0009377B"/>
    <w:rsid w:val="00093C38"/>
    <w:rsid w:val="00094E65"/>
    <w:rsid w:val="00094F6E"/>
    <w:rsid w:val="00097EBA"/>
    <w:rsid w:val="000A50A5"/>
    <w:rsid w:val="000A64E4"/>
    <w:rsid w:val="000A6F02"/>
    <w:rsid w:val="000A7165"/>
    <w:rsid w:val="000B1046"/>
    <w:rsid w:val="000B1353"/>
    <w:rsid w:val="000B3E4D"/>
    <w:rsid w:val="000B530A"/>
    <w:rsid w:val="000B5D7E"/>
    <w:rsid w:val="000B680D"/>
    <w:rsid w:val="000C17FB"/>
    <w:rsid w:val="000C2D93"/>
    <w:rsid w:val="000C31E7"/>
    <w:rsid w:val="000C33F7"/>
    <w:rsid w:val="000C34C3"/>
    <w:rsid w:val="000C42DD"/>
    <w:rsid w:val="000C462F"/>
    <w:rsid w:val="000C47B2"/>
    <w:rsid w:val="000D02A0"/>
    <w:rsid w:val="000D0DF1"/>
    <w:rsid w:val="000D1518"/>
    <w:rsid w:val="000D1CDB"/>
    <w:rsid w:val="000D3EC5"/>
    <w:rsid w:val="000D3FD4"/>
    <w:rsid w:val="000D50AC"/>
    <w:rsid w:val="000E010A"/>
    <w:rsid w:val="000E2A0C"/>
    <w:rsid w:val="000E303F"/>
    <w:rsid w:val="000E31B3"/>
    <w:rsid w:val="000E3260"/>
    <w:rsid w:val="000E3684"/>
    <w:rsid w:val="000E5761"/>
    <w:rsid w:val="000F0463"/>
    <w:rsid w:val="000F0625"/>
    <w:rsid w:val="000F2367"/>
    <w:rsid w:val="000F30A1"/>
    <w:rsid w:val="000F4345"/>
    <w:rsid w:val="000F4353"/>
    <w:rsid w:val="000F50E6"/>
    <w:rsid w:val="000F6955"/>
    <w:rsid w:val="000F74A9"/>
    <w:rsid w:val="00100CBF"/>
    <w:rsid w:val="001015C3"/>
    <w:rsid w:val="00102D4B"/>
    <w:rsid w:val="00103713"/>
    <w:rsid w:val="00103AA1"/>
    <w:rsid w:val="00103FDA"/>
    <w:rsid w:val="00104FCF"/>
    <w:rsid w:val="00106680"/>
    <w:rsid w:val="00110152"/>
    <w:rsid w:val="00110A9A"/>
    <w:rsid w:val="00111090"/>
    <w:rsid w:val="00111C7E"/>
    <w:rsid w:val="0011678F"/>
    <w:rsid w:val="00117049"/>
    <w:rsid w:val="0011742E"/>
    <w:rsid w:val="00121582"/>
    <w:rsid w:val="00122165"/>
    <w:rsid w:val="00122B41"/>
    <w:rsid w:val="00123B80"/>
    <w:rsid w:val="001249F1"/>
    <w:rsid w:val="00125109"/>
    <w:rsid w:val="00126A7F"/>
    <w:rsid w:val="00127F1D"/>
    <w:rsid w:val="00130746"/>
    <w:rsid w:val="00132A32"/>
    <w:rsid w:val="001409C8"/>
    <w:rsid w:val="00140C4A"/>
    <w:rsid w:val="0014128C"/>
    <w:rsid w:val="001418C6"/>
    <w:rsid w:val="00143B4E"/>
    <w:rsid w:val="00144E09"/>
    <w:rsid w:val="00145C1E"/>
    <w:rsid w:val="00150292"/>
    <w:rsid w:val="00154AB0"/>
    <w:rsid w:val="001563D6"/>
    <w:rsid w:val="0015659C"/>
    <w:rsid w:val="001606BE"/>
    <w:rsid w:val="00161530"/>
    <w:rsid w:val="001625A7"/>
    <w:rsid w:val="001626A3"/>
    <w:rsid w:val="00163586"/>
    <w:rsid w:val="00165032"/>
    <w:rsid w:val="00174EC6"/>
    <w:rsid w:val="00175D03"/>
    <w:rsid w:val="00175DF3"/>
    <w:rsid w:val="00176044"/>
    <w:rsid w:val="00177A44"/>
    <w:rsid w:val="001808AE"/>
    <w:rsid w:val="00180AE8"/>
    <w:rsid w:val="00181447"/>
    <w:rsid w:val="001843A5"/>
    <w:rsid w:val="0018545C"/>
    <w:rsid w:val="00185614"/>
    <w:rsid w:val="0018709B"/>
    <w:rsid w:val="0019042B"/>
    <w:rsid w:val="00191741"/>
    <w:rsid w:val="001927A7"/>
    <w:rsid w:val="00195025"/>
    <w:rsid w:val="0019752C"/>
    <w:rsid w:val="001977BA"/>
    <w:rsid w:val="00197AED"/>
    <w:rsid w:val="001A0B89"/>
    <w:rsid w:val="001A3F6C"/>
    <w:rsid w:val="001A433E"/>
    <w:rsid w:val="001A4B82"/>
    <w:rsid w:val="001A4E0F"/>
    <w:rsid w:val="001A5496"/>
    <w:rsid w:val="001B016D"/>
    <w:rsid w:val="001B2A20"/>
    <w:rsid w:val="001B40BB"/>
    <w:rsid w:val="001B5D0C"/>
    <w:rsid w:val="001B5D9F"/>
    <w:rsid w:val="001B65F7"/>
    <w:rsid w:val="001B7390"/>
    <w:rsid w:val="001B7A9A"/>
    <w:rsid w:val="001C0B0E"/>
    <w:rsid w:val="001C3B10"/>
    <w:rsid w:val="001C528E"/>
    <w:rsid w:val="001D0DFB"/>
    <w:rsid w:val="001D206A"/>
    <w:rsid w:val="001D2559"/>
    <w:rsid w:val="001D2677"/>
    <w:rsid w:val="001D5F58"/>
    <w:rsid w:val="001E1D10"/>
    <w:rsid w:val="001E3D52"/>
    <w:rsid w:val="001E3E01"/>
    <w:rsid w:val="001E4DFE"/>
    <w:rsid w:val="001E71FA"/>
    <w:rsid w:val="001F0AE3"/>
    <w:rsid w:val="001F1F2E"/>
    <w:rsid w:val="001F2C46"/>
    <w:rsid w:val="001F6C33"/>
    <w:rsid w:val="001F722A"/>
    <w:rsid w:val="001F7B27"/>
    <w:rsid w:val="002001A2"/>
    <w:rsid w:val="00200475"/>
    <w:rsid w:val="00201BA5"/>
    <w:rsid w:val="00201EB4"/>
    <w:rsid w:val="0020242D"/>
    <w:rsid w:val="002038A7"/>
    <w:rsid w:val="002059EF"/>
    <w:rsid w:val="00205BD5"/>
    <w:rsid w:val="00205D0A"/>
    <w:rsid w:val="002077F0"/>
    <w:rsid w:val="00207D11"/>
    <w:rsid w:val="00207EB3"/>
    <w:rsid w:val="00211DBB"/>
    <w:rsid w:val="002128A5"/>
    <w:rsid w:val="00215050"/>
    <w:rsid w:val="00216A9F"/>
    <w:rsid w:val="00216C89"/>
    <w:rsid w:val="002178FB"/>
    <w:rsid w:val="00220F7D"/>
    <w:rsid w:val="00224CE8"/>
    <w:rsid w:val="0022548D"/>
    <w:rsid w:val="0022554E"/>
    <w:rsid w:val="0023370A"/>
    <w:rsid w:val="002339FF"/>
    <w:rsid w:val="00233D59"/>
    <w:rsid w:val="00235178"/>
    <w:rsid w:val="0023716D"/>
    <w:rsid w:val="00237387"/>
    <w:rsid w:val="00237E5D"/>
    <w:rsid w:val="002402ED"/>
    <w:rsid w:val="002413BC"/>
    <w:rsid w:val="0024244E"/>
    <w:rsid w:val="0024360D"/>
    <w:rsid w:val="00246F0B"/>
    <w:rsid w:val="002472B5"/>
    <w:rsid w:val="002472BD"/>
    <w:rsid w:val="002475D6"/>
    <w:rsid w:val="0025157E"/>
    <w:rsid w:val="00253488"/>
    <w:rsid w:val="002554D3"/>
    <w:rsid w:val="00256BDF"/>
    <w:rsid w:val="00261D5F"/>
    <w:rsid w:val="00263A48"/>
    <w:rsid w:val="0026503B"/>
    <w:rsid w:val="0026538C"/>
    <w:rsid w:val="00265E4D"/>
    <w:rsid w:val="002672D0"/>
    <w:rsid w:val="0027334D"/>
    <w:rsid w:val="00273D29"/>
    <w:rsid w:val="00275804"/>
    <w:rsid w:val="00276DB0"/>
    <w:rsid w:val="002812CA"/>
    <w:rsid w:val="00284702"/>
    <w:rsid w:val="00290AFF"/>
    <w:rsid w:val="00293030"/>
    <w:rsid w:val="0029374E"/>
    <w:rsid w:val="002940EB"/>
    <w:rsid w:val="00294EA3"/>
    <w:rsid w:val="002958C4"/>
    <w:rsid w:val="00296888"/>
    <w:rsid w:val="002A3BBD"/>
    <w:rsid w:val="002A4DB7"/>
    <w:rsid w:val="002A60F9"/>
    <w:rsid w:val="002A757E"/>
    <w:rsid w:val="002B0F66"/>
    <w:rsid w:val="002B2F29"/>
    <w:rsid w:val="002B306D"/>
    <w:rsid w:val="002C03D2"/>
    <w:rsid w:val="002C078D"/>
    <w:rsid w:val="002C21A7"/>
    <w:rsid w:val="002C3558"/>
    <w:rsid w:val="002C4F10"/>
    <w:rsid w:val="002C52E7"/>
    <w:rsid w:val="002C58F3"/>
    <w:rsid w:val="002C7BA6"/>
    <w:rsid w:val="002D0115"/>
    <w:rsid w:val="002D1EAF"/>
    <w:rsid w:val="002D30B7"/>
    <w:rsid w:val="002D42E5"/>
    <w:rsid w:val="002D4700"/>
    <w:rsid w:val="002D49E1"/>
    <w:rsid w:val="002D7091"/>
    <w:rsid w:val="002D72DC"/>
    <w:rsid w:val="002D7BB8"/>
    <w:rsid w:val="002E15A4"/>
    <w:rsid w:val="002E3053"/>
    <w:rsid w:val="002E3FE9"/>
    <w:rsid w:val="002E6EEB"/>
    <w:rsid w:val="002F01DB"/>
    <w:rsid w:val="002F0F76"/>
    <w:rsid w:val="002F0FAF"/>
    <w:rsid w:val="002F1F75"/>
    <w:rsid w:val="002F2089"/>
    <w:rsid w:val="002F2364"/>
    <w:rsid w:val="002F38B7"/>
    <w:rsid w:val="002F7251"/>
    <w:rsid w:val="003004E8"/>
    <w:rsid w:val="0030167A"/>
    <w:rsid w:val="00301FC0"/>
    <w:rsid w:val="00304E9C"/>
    <w:rsid w:val="003068DD"/>
    <w:rsid w:val="00310678"/>
    <w:rsid w:val="003145CF"/>
    <w:rsid w:val="00314B53"/>
    <w:rsid w:val="00315235"/>
    <w:rsid w:val="003165A3"/>
    <w:rsid w:val="0031673E"/>
    <w:rsid w:val="00316E6D"/>
    <w:rsid w:val="0032016C"/>
    <w:rsid w:val="0032190F"/>
    <w:rsid w:val="003247D2"/>
    <w:rsid w:val="00324B5F"/>
    <w:rsid w:val="00325C29"/>
    <w:rsid w:val="00325CD7"/>
    <w:rsid w:val="00326B74"/>
    <w:rsid w:val="00327B44"/>
    <w:rsid w:val="00327DA4"/>
    <w:rsid w:val="00330CCD"/>
    <w:rsid w:val="00333BF2"/>
    <w:rsid w:val="003351A1"/>
    <w:rsid w:val="00335DB6"/>
    <w:rsid w:val="0034104A"/>
    <w:rsid w:val="0034129D"/>
    <w:rsid w:val="00341BFD"/>
    <w:rsid w:val="003423C9"/>
    <w:rsid w:val="00343423"/>
    <w:rsid w:val="00343AAD"/>
    <w:rsid w:val="00343AAF"/>
    <w:rsid w:val="003448DE"/>
    <w:rsid w:val="00346838"/>
    <w:rsid w:val="00346CBA"/>
    <w:rsid w:val="00346D8E"/>
    <w:rsid w:val="00347328"/>
    <w:rsid w:val="00350306"/>
    <w:rsid w:val="003511EB"/>
    <w:rsid w:val="003511ED"/>
    <w:rsid w:val="0035266B"/>
    <w:rsid w:val="00352954"/>
    <w:rsid w:val="00353261"/>
    <w:rsid w:val="00355BF2"/>
    <w:rsid w:val="003573D4"/>
    <w:rsid w:val="00361F5A"/>
    <w:rsid w:val="00362040"/>
    <w:rsid w:val="00362F8C"/>
    <w:rsid w:val="00365D7E"/>
    <w:rsid w:val="00370256"/>
    <w:rsid w:val="00370A20"/>
    <w:rsid w:val="00370D44"/>
    <w:rsid w:val="00370FF9"/>
    <w:rsid w:val="00371D86"/>
    <w:rsid w:val="00374CF3"/>
    <w:rsid w:val="00375170"/>
    <w:rsid w:val="0037613B"/>
    <w:rsid w:val="003767B5"/>
    <w:rsid w:val="00381163"/>
    <w:rsid w:val="00381985"/>
    <w:rsid w:val="0038382B"/>
    <w:rsid w:val="00383C38"/>
    <w:rsid w:val="003853DD"/>
    <w:rsid w:val="003858CB"/>
    <w:rsid w:val="00386E13"/>
    <w:rsid w:val="00387B55"/>
    <w:rsid w:val="00387F88"/>
    <w:rsid w:val="0039181D"/>
    <w:rsid w:val="00392790"/>
    <w:rsid w:val="00395396"/>
    <w:rsid w:val="00395BBE"/>
    <w:rsid w:val="0039675E"/>
    <w:rsid w:val="00397131"/>
    <w:rsid w:val="0039723C"/>
    <w:rsid w:val="003976F8"/>
    <w:rsid w:val="00397E8D"/>
    <w:rsid w:val="003A0F6C"/>
    <w:rsid w:val="003A124C"/>
    <w:rsid w:val="003A1BC8"/>
    <w:rsid w:val="003A25D1"/>
    <w:rsid w:val="003A2CB9"/>
    <w:rsid w:val="003A3383"/>
    <w:rsid w:val="003A35E6"/>
    <w:rsid w:val="003A3606"/>
    <w:rsid w:val="003A5873"/>
    <w:rsid w:val="003A5B3E"/>
    <w:rsid w:val="003A7497"/>
    <w:rsid w:val="003A771B"/>
    <w:rsid w:val="003B179F"/>
    <w:rsid w:val="003B17B8"/>
    <w:rsid w:val="003B4BD8"/>
    <w:rsid w:val="003B7A77"/>
    <w:rsid w:val="003C107E"/>
    <w:rsid w:val="003C17ED"/>
    <w:rsid w:val="003C2839"/>
    <w:rsid w:val="003C3E99"/>
    <w:rsid w:val="003C52ED"/>
    <w:rsid w:val="003C552E"/>
    <w:rsid w:val="003C6043"/>
    <w:rsid w:val="003C6BBE"/>
    <w:rsid w:val="003D0C94"/>
    <w:rsid w:val="003D7E83"/>
    <w:rsid w:val="003E0937"/>
    <w:rsid w:val="003E2FE7"/>
    <w:rsid w:val="003E3B53"/>
    <w:rsid w:val="003E4487"/>
    <w:rsid w:val="003E70F9"/>
    <w:rsid w:val="003F2250"/>
    <w:rsid w:val="003F3B38"/>
    <w:rsid w:val="003F45FE"/>
    <w:rsid w:val="003F73E2"/>
    <w:rsid w:val="0040465C"/>
    <w:rsid w:val="00404DA9"/>
    <w:rsid w:val="00405D86"/>
    <w:rsid w:val="00410322"/>
    <w:rsid w:val="00410887"/>
    <w:rsid w:val="00413246"/>
    <w:rsid w:val="00413333"/>
    <w:rsid w:val="00413660"/>
    <w:rsid w:val="00415DD0"/>
    <w:rsid w:val="0042041C"/>
    <w:rsid w:val="004216BC"/>
    <w:rsid w:val="00422475"/>
    <w:rsid w:val="004228C6"/>
    <w:rsid w:val="00422CDD"/>
    <w:rsid w:val="00423049"/>
    <w:rsid w:val="00425DB0"/>
    <w:rsid w:val="00430327"/>
    <w:rsid w:val="0043037C"/>
    <w:rsid w:val="00432896"/>
    <w:rsid w:val="004330B3"/>
    <w:rsid w:val="00433253"/>
    <w:rsid w:val="0043379F"/>
    <w:rsid w:val="00434378"/>
    <w:rsid w:val="00437B76"/>
    <w:rsid w:val="00440A61"/>
    <w:rsid w:val="00440C7A"/>
    <w:rsid w:val="00440E11"/>
    <w:rsid w:val="00441B47"/>
    <w:rsid w:val="00442307"/>
    <w:rsid w:val="00442C26"/>
    <w:rsid w:val="00443B1E"/>
    <w:rsid w:val="00445568"/>
    <w:rsid w:val="0044682E"/>
    <w:rsid w:val="00447984"/>
    <w:rsid w:val="00447C40"/>
    <w:rsid w:val="00452708"/>
    <w:rsid w:val="00455DA7"/>
    <w:rsid w:val="00456544"/>
    <w:rsid w:val="0045662A"/>
    <w:rsid w:val="0046016E"/>
    <w:rsid w:val="0046025C"/>
    <w:rsid w:val="00460338"/>
    <w:rsid w:val="00463FD4"/>
    <w:rsid w:val="0046578F"/>
    <w:rsid w:val="00465D4D"/>
    <w:rsid w:val="00466239"/>
    <w:rsid w:val="00467093"/>
    <w:rsid w:val="00467774"/>
    <w:rsid w:val="004677A6"/>
    <w:rsid w:val="00467E6B"/>
    <w:rsid w:val="004737E2"/>
    <w:rsid w:val="00474645"/>
    <w:rsid w:val="00475005"/>
    <w:rsid w:val="004763F5"/>
    <w:rsid w:val="00476682"/>
    <w:rsid w:val="00477628"/>
    <w:rsid w:val="00482EE4"/>
    <w:rsid w:val="00484E21"/>
    <w:rsid w:val="004864B0"/>
    <w:rsid w:val="00487D24"/>
    <w:rsid w:val="00490D6D"/>
    <w:rsid w:val="004924B0"/>
    <w:rsid w:val="00493C79"/>
    <w:rsid w:val="00496C26"/>
    <w:rsid w:val="00497086"/>
    <w:rsid w:val="00497E3B"/>
    <w:rsid w:val="004A2208"/>
    <w:rsid w:val="004A25EC"/>
    <w:rsid w:val="004A2C7A"/>
    <w:rsid w:val="004A5302"/>
    <w:rsid w:val="004A79D8"/>
    <w:rsid w:val="004B00DE"/>
    <w:rsid w:val="004B3716"/>
    <w:rsid w:val="004B41CF"/>
    <w:rsid w:val="004B5F31"/>
    <w:rsid w:val="004C09C9"/>
    <w:rsid w:val="004C13B3"/>
    <w:rsid w:val="004C40A4"/>
    <w:rsid w:val="004C4B87"/>
    <w:rsid w:val="004C621F"/>
    <w:rsid w:val="004C7BD7"/>
    <w:rsid w:val="004D03C0"/>
    <w:rsid w:val="004D2292"/>
    <w:rsid w:val="004D2EC4"/>
    <w:rsid w:val="004D2FF8"/>
    <w:rsid w:val="004D42D2"/>
    <w:rsid w:val="004D50F9"/>
    <w:rsid w:val="004D643E"/>
    <w:rsid w:val="004E0FD3"/>
    <w:rsid w:val="004E13A5"/>
    <w:rsid w:val="004E2F7C"/>
    <w:rsid w:val="004E67E3"/>
    <w:rsid w:val="004E6938"/>
    <w:rsid w:val="004E6B79"/>
    <w:rsid w:val="004E7A2A"/>
    <w:rsid w:val="004F6578"/>
    <w:rsid w:val="004F6E21"/>
    <w:rsid w:val="0050119D"/>
    <w:rsid w:val="005012F3"/>
    <w:rsid w:val="00501BF3"/>
    <w:rsid w:val="00501ECE"/>
    <w:rsid w:val="0050294E"/>
    <w:rsid w:val="00503386"/>
    <w:rsid w:val="0050391B"/>
    <w:rsid w:val="00510BC0"/>
    <w:rsid w:val="00511032"/>
    <w:rsid w:val="00511988"/>
    <w:rsid w:val="00512061"/>
    <w:rsid w:val="0051312A"/>
    <w:rsid w:val="00513E1F"/>
    <w:rsid w:val="00513E62"/>
    <w:rsid w:val="00515B5D"/>
    <w:rsid w:val="00517411"/>
    <w:rsid w:val="00517F9A"/>
    <w:rsid w:val="005216C3"/>
    <w:rsid w:val="00522255"/>
    <w:rsid w:val="005224EC"/>
    <w:rsid w:val="00522DB4"/>
    <w:rsid w:val="00527023"/>
    <w:rsid w:val="00527BE4"/>
    <w:rsid w:val="005305B7"/>
    <w:rsid w:val="00531462"/>
    <w:rsid w:val="00532296"/>
    <w:rsid w:val="00535521"/>
    <w:rsid w:val="00536056"/>
    <w:rsid w:val="005406E8"/>
    <w:rsid w:val="00544BDA"/>
    <w:rsid w:val="00544CF4"/>
    <w:rsid w:val="00551A81"/>
    <w:rsid w:val="0055253A"/>
    <w:rsid w:val="00554035"/>
    <w:rsid w:val="0055469B"/>
    <w:rsid w:val="00554B4E"/>
    <w:rsid w:val="00556D32"/>
    <w:rsid w:val="00560043"/>
    <w:rsid w:val="0056055E"/>
    <w:rsid w:val="00560E08"/>
    <w:rsid w:val="00561DA3"/>
    <w:rsid w:val="00563488"/>
    <w:rsid w:val="00563648"/>
    <w:rsid w:val="00563A31"/>
    <w:rsid w:val="005701CF"/>
    <w:rsid w:val="00570B21"/>
    <w:rsid w:val="005712CE"/>
    <w:rsid w:val="00575187"/>
    <w:rsid w:val="005768E6"/>
    <w:rsid w:val="00576B19"/>
    <w:rsid w:val="0057750A"/>
    <w:rsid w:val="0058603D"/>
    <w:rsid w:val="005867E4"/>
    <w:rsid w:val="005955A0"/>
    <w:rsid w:val="005965A6"/>
    <w:rsid w:val="005A0B75"/>
    <w:rsid w:val="005A4873"/>
    <w:rsid w:val="005A4A8B"/>
    <w:rsid w:val="005A4B29"/>
    <w:rsid w:val="005A4E09"/>
    <w:rsid w:val="005A6D17"/>
    <w:rsid w:val="005B04A5"/>
    <w:rsid w:val="005B5246"/>
    <w:rsid w:val="005B5488"/>
    <w:rsid w:val="005B59FC"/>
    <w:rsid w:val="005C4B4F"/>
    <w:rsid w:val="005C69FB"/>
    <w:rsid w:val="005C6C66"/>
    <w:rsid w:val="005C7DED"/>
    <w:rsid w:val="005D051E"/>
    <w:rsid w:val="005D079A"/>
    <w:rsid w:val="005D1C20"/>
    <w:rsid w:val="005D4B2A"/>
    <w:rsid w:val="005E0279"/>
    <w:rsid w:val="005E0CCB"/>
    <w:rsid w:val="005E111C"/>
    <w:rsid w:val="005E1A6E"/>
    <w:rsid w:val="005E38F7"/>
    <w:rsid w:val="005E7759"/>
    <w:rsid w:val="005E7E2A"/>
    <w:rsid w:val="005F3B46"/>
    <w:rsid w:val="005F43B8"/>
    <w:rsid w:val="005F54EF"/>
    <w:rsid w:val="005F5665"/>
    <w:rsid w:val="005F65A0"/>
    <w:rsid w:val="005F773D"/>
    <w:rsid w:val="00601113"/>
    <w:rsid w:val="0060117F"/>
    <w:rsid w:val="00601408"/>
    <w:rsid w:val="006014F2"/>
    <w:rsid w:val="00602CC3"/>
    <w:rsid w:val="00604AC5"/>
    <w:rsid w:val="006073E5"/>
    <w:rsid w:val="006104D9"/>
    <w:rsid w:val="00611EAD"/>
    <w:rsid w:val="00612BBE"/>
    <w:rsid w:val="00612DDE"/>
    <w:rsid w:val="006138C2"/>
    <w:rsid w:val="00614588"/>
    <w:rsid w:val="00617334"/>
    <w:rsid w:val="006200AD"/>
    <w:rsid w:val="00620F07"/>
    <w:rsid w:val="00624A0D"/>
    <w:rsid w:val="0062604F"/>
    <w:rsid w:val="0062606D"/>
    <w:rsid w:val="00626EFD"/>
    <w:rsid w:val="00627251"/>
    <w:rsid w:val="00627CA8"/>
    <w:rsid w:val="00630B2F"/>
    <w:rsid w:val="006317C9"/>
    <w:rsid w:val="0063248C"/>
    <w:rsid w:val="00632C02"/>
    <w:rsid w:val="00632ECF"/>
    <w:rsid w:val="00633754"/>
    <w:rsid w:val="006337AF"/>
    <w:rsid w:val="006339F6"/>
    <w:rsid w:val="00636174"/>
    <w:rsid w:val="00636FA0"/>
    <w:rsid w:val="0063733F"/>
    <w:rsid w:val="00640BB0"/>
    <w:rsid w:val="00641594"/>
    <w:rsid w:val="00641B5A"/>
    <w:rsid w:val="006427DA"/>
    <w:rsid w:val="0064591D"/>
    <w:rsid w:val="00645AF8"/>
    <w:rsid w:val="00645D19"/>
    <w:rsid w:val="00645EEB"/>
    <w:rsid w:val="00646168"/>
    <w:rsid w:val="00650E65"/>
    <w:rsid w:val="00651C0A"/>
    <w:rsid w:val="00655210"/>
    <w:rsid w:val="00661A92"/>
    <w:rsid w:val="00662F84"/>
    <w:rsid w:val="00663F38"/>
    <w:rsid w:val="006640DD"/>
    <w:rsid w:val="0066538F"/>
    <w:rsid w:val="0066789B"/>
    <w:rsid w:val="00667984"/>
    <w:rsid w:val="00670992"/>
    <w:rsid w:val="00672368"/>
    <w:rsid w:val="00673120"/>
    <w:rsid w:val="006748B7"/>
    <w:rsid w:val="00677D9A"/>
    <w:rsid w:val="00680360"/>
    <w:rsid w:val="006806DE"/>
    <w:rsid w:val="00681C2F"/>
    <w:rsid w:val="00685E48"/>
    <w:rsid w:val="00691243"/>
    <w:rsid w:val="00692688"/>
    <w:rsid w:val="00693254"/>
    <w:rsid w:val="00693CE5"/>
    <w:rsid w:val="006947CD"/>
    <w:rsid w:val="00694A17"/>
    <w:rsid w:val="006970EC"/>
    <w:rsid w:val="006A19BF"/>
    <w:rsid w:val="006A4EA6"/>
    <w:rsid w:val="006A5353"/>
    <w:rsid w:val="006B033D"/>
    <w:rsid w:val="006B4E7D"/>
    <w:rsid w:val="006B6098"/>
    <w:rsid w:val="006B6599"/>
    <w:rsid w:val="006B6D22"/>
    <w:rsid w:val="006B6FC6"/>
    <w:rsid w:val="006C0853"/>
    <w:rsid w:val="006C1950"/>
    <w:rsid w:val="006C5EB1"/>
    <w:rsid w:val="006C7E0D"/>
    <w:rsid w:val="006D2DE2"/>
    <w:rsid w:val="006D4610"/>
    <w:rsid w:val="006D5AFD"/>
    <w:rsid w:val="006D62E0"/>
    <w:rsid w:val="006E0FA1"/>
    <w:rsid w:val="006E28D9"/>
    <w:rsid w:val="006E36A8"/>
    <w:rsid w:val="006E3DE0"/>
    <w:rsid w:val="006E45BE"/>
    <w:rsid w:val="006E506E"/>
    <w:rsid w:val="006E6A83"/>
    <w:rsid w:val="006E7CCB"/>
    <w:rsid w:val="006E7E4A"/>
    <w:rsid w:val="006F2113"/>
    <w:rsid w:val="006F21E2"/>
    <w:rsid w:val="006F27E2"/>
    <w:rsid w:val="006F3D23"/>
    <w:rsid w:val="006F450B"/>
    <w:rsid w:val="006F49BC"/>
    <w:rsid w:val="006F4AA1"/>
    <w:rsid w:val="006F5134"/>
    <w:rsid w:val="006F57F4"/>
    <w:rsid w:val="00703936"/>
    <w:rsid w:val="00705433"/>
    <w:rsid w:val="00706E2C"/>
    <w:rsid w:val="00706F96"/>
    <w:rsid w:val="0070708C"/>
    <w:rsid w:val="0070712B"/>
    <w:rsid w:val="00713501"/>
    <w:rsid w:val="00713D66"/>
    <w:rsid w:val="007157A2"/>
    <w:rsid w:val="00715B12"/>
    <w:rsid w:val="00715B80"/>
    <w:rsid w:val="007163B2"/>
    <w:rsid w:val="00723946"/>
    <w:rsid w:val="00726155"/>
    <w:rsid w:val="007261D4"/>
    <w:rsid w:val="00726766"/>
    <w:rsid w:val="00733A0E"/>
    <w:rsid w:val="0074124B"/>
    <w:rsid w:val="007412DA"/>
    <w:rsid w:val="00741E36"/>
    <w:rsid w:val="007429C3"/>
    <w:rsid w:val="00746686"/>
    <w:rsid w:val="00747392"/>
    <w:rsid w:val="007534AE"/>
    <w:rsid w:val="00753C8C"/>
    <w:rsid w:val="007542DD"/>
    <w:rsid w:val="00754637"/>
    <w:rsid w:val="00760308"/>
    <w:rsid w:val="0076170F"/>
    <w:rsid w:val="0076233A"/>
    <w:rsid w:val="00762BC6"/>
    <w:rsid w:val="00763E41"/>
    <w:rsid w:val="007720CC"/>
    <w:rsid w:val="007721C1"/>
    <w:rsid w:val="007729F5"/>
    <w:rsid w:val="007734D1"/>
    <w:rsid w:val="007758A8"/>
    <w:rsid w:val="00775D36"/>
    <w:rsid w:val="0078230E"/>
    <w:rsid w:val="0078237D"/>
    <w:rsid w:val="007824C1"/>
    <w:rsid w:val="00782DA0"/>
    <w:rsid w:val="00784137"/>
    <w:rsid w:val="0078571E"/>
    <w:rsid w:val="007859CE"/>
    <w:rsid w:val="00786C42"/>
    <w:rsid w:val="00790421"/>
    <w:rsid w:val="007907CD"/>
    <w:rsid w:val="00790EEC"/>
    <w:rsid w:val="0079251F"/>
    <w:rsid w:val="00793775"/>
    <w:rsid w:val="00794682"/>
    <w:rsid w:val="0079693C"/>
    <w:rsid w:val="00797387"/>
    <w:rsid w:val="00797F26"/>
    <w:rsid w:val="007A03CD"/>
    <w:rsid w:val="007A1CC2"/>
    <w:rsid w:val="007A2868"/>
    <w:rsid w:val="007A2CDB"/>
    <w:rsid w:val="007A353C"/>
    <w:rsid w:val="007A3DCD"/>
    <w:rsid w:val="007A5571"/>
    <w:rsid w:val="007A5CBF"/>
    <w:rsid w:val="007A6EC5"/>
    <w:rsid w:val="007A769C"/>
    <w:rsid w:val="007B00FD"/>
    <w:rsid w:val="007B032F"/>
    <w:rsid w:val="007B14CE"/>
    <w:rsid w:val="007B1728"/>
    <w:rsid w:val="007B6DFA"/>
    <w:rsid w:val="007B7287"/>
    <w:rsid w:val="007C4593"/>
    <w:rsid w:val="007C54C1"/>
    <w:rsid w:val="007C7D1E"/>
    <w:rsid w:val="007D0244"/>
    <w:rsid w:val="007D2B23"/>
    <w:rsid w:val="007D3AC6"/>
    <w:rsid w:val="007D45B8"/>
    <w:rsid w:val="007D4BEA"/>
    <w:rsid w:val="007D5250"/>
    <w:rsid w:val="007D573F"/>
    <w:rsid w:val="007D5981"/>
    <w:rsid w:val="007D70DA"/>
    <w:rsid w:val="007D74C2"/>
    <w:rsid w:val="007D762B"/>
    <w:rsid w:val="007E1DAA"/>
    <w:rsid w:val="007E6D47"/>
    <w:rsid w:val="007E732B"/>
    <w:rsid w:val="007E7DDC"/>
    <w:rsid w:val="007F06F4"/>
    <w:rsid w:val="007F0CF6"/>
    <w:rsid w:val="007F0D7A"/>
    <w:rsid w:val="007F1E6F"/>
    <w:rsid w:val="007F34C3"/>
    <w:rsid w:val="007F4580"/>
    <w:rsid w:val="00801C26"/>
    <w:rsid w:val="00801E5D"/>
    <w:rsid w:val="008021FE"/>
    <w:rsid w:val="008026BB"/>
    <w:rsid w:val="008029F1"/>
    <w:rsid w:val="008039E6"/>
    <w:rsid w:val="008040FE"/>
    <w:rsid w:val="008077A2"/>
    <w:rsid w:val="0081253F"/>
    <w:rsid w:val="0081457A"/>
    <w:rsid w:val="00816810"/>
    <w:rsid w:val="00816AE1"/>
    <w:rsid w:val="00824093"/>
    <w:rsid w:val="0082775B"/>
    <w:rsid w:val="00827F63"/>
    <w:rsid w:val="00830A15"/>
    <w:rsid w:val="00830B08"/>
    <w:rsid w:val="00834563"/>
    <w:rsid w:val="00841872"/>
    <w:rsid w:val="00841878"/>
    <w:rsid w:val="00841F60"/>
    <w:rsid w:val="00843267"/>
    <w:rsid w:val="00846582"/>
    <w:rsid w:val="0084754B"/>
    <w:rsid w:val="008503F3"/>
    <w:rsid w:val="00850DA4"/>
    <w:rsid w:val="00851553"/>
    <w:rsid w:val="008520C9"/>
    <w:rsid w:val="0085262A"/>
    <w:rsid w:val="00852981"/>
    <w:rsid w:val="00854340"/>
    <w:rsid w:val="00856182"/>
    <w:rsid w:val="008605E8"/>
    <w:rsid w:val="00860821"/>
    <w:rsid w:val="00860C7C"/>
    <w:rsid w:val="00861D57"/>
    <w:rsid w:val="008625D2"/>
    <w:rsid w:val="008641C6"/>
    <w:rsid w:val="008647B2"/>
    <w:rsid w:val="00864925"/>
    <w:rsid w:val="00865E30"/>
    <w:rsid w:val="00866BC6"/>
    <w:rsid w:val="00867723"/>
    <w:rsid w:val="00870590"/>
    <w:rsid w:val="0087087E"/>
    <w:rsid w:val="008725A3"/>
    <w:rsid w:val="0087393B"/>
    <w:rsid w:val="00874CCC"/>
    <w:rsid w:val="008752E9"/>
    <w:rsid w:val="00875937"/>
    <w:rsid w:val="00877925"/>
    <w:rsid w:val="00880A9C"/>
    <w:rsid w:val="00881DBC"/>
    <w:rsid w:val="00882121"/>
    <w:rsid w:val="00884C81"/>
    <w:rsid w:val="00885DFA"/>
    <w:rsid w:val="0089184E"/>
    <w:rsid w:val="00891B7E"/>
    <w:rsid w:val="00893896"/>
    <w:rsid w:val="008940B6"/>
    <w:rsid w:val="008942B6"/>
    <w:rsid w:val="00894C8F"/>
    <w:rsid w:val="008951EA"/>
    <w:rsid w:val="0089583E"/>
    <w:rsid w:val="00895BD0"/>
    <w:rsid w:val="008963B9"/>
    <w:rsid w:val="00897DA1"/>
    <w:rsid w:val="008A2501"/>
    <w:rsid w:val="008A2D46"/>
    <w:rsid w:val="008A3302"/>
    <w:rsid w:val="008A4452"/>
    <w:rsid w:val="008A4EC0"/>
    <w:rsid w:val="008A4F77"/>
    <w:rsid w:val="008B14E7"/>
    <w:rsid w:val="008B2CA7"/>
    <w:rsid w:val="008B4C64"/>
    <w:rsid w:val="008B52E9"/>
    <w:rsid w:val="008B629D"/>
    <w:rsid w:val="008B7318"/>
    <w:rsid w:val="008B7D27"/>
    <w:rsid w:val="008C0CFF"/>
    <w:rsid w:val="008C1DBB"/>
    <w:rsid w:val="008C4136"/>
    <w:rsid w:val="008C4CFA"/>
    <w:rsid w:val="008C6407"/>
    <w:rsid w:val="008D100E"/>
    <w:rsid w:val="008D2BE0"/>
    <w:rsid w:val="008D3708"/>
    <w:rsid w:val="008D4F02"/>
    <w:rsid w:val="008D5FE0"/>
    <w:rsid w:val="008D64BF"/>
    <w:rsid w:val="008D7A2F"/>
    <w:rsid w:val="008E0963"/>
    <w:rsid w:val="008E1968"/>
    <w:rsid w:val="008E49E0"/>
    <w:rsid w:val="008E78EB"/>
    <w:rsid w:val="008F199B"/>
    <w:rsid w:val="008F19DC"/>
    <w:rsid w:val="008F40A5"/>
    <w:rsid w:val="008F410E"/>
    <w:rsid w:val="008F505E"/>
    <w:rsid w:val="008F54B0"/>
    <w:rsid w:val="008F5EAB"/>
    <w:rsid w:val="008F7827"/>
    <w:rsid w:val="009013C9"/>
    <w:rsid w:val="00902D97"/>
    <w:rsid w:val="00903D2F"/>
    <w:rsid w:val="00903FD4"/>
    <w:rsid w:val="00906101"/>
    <w:rsid w:val="00906A43"/>
    <w:rsid w:val="00907B81"/>
    <w:rsid w:val="009105D7"/>
    <w:rsid w:val="00910790"/>
    <w:rsid w:val="009110B7"/>
    <w:rsid w:val="0091193F"/>
    <w:rsid w:val="00912698"/>
    <w:rsid w:val="00913A48"/>
    <w:rsid w:val="009155D6"/>
    <w:rsid w:val="009206E9"/>
    <w:rsid w:val="00924200"/>
    <w:rsid w:val="009249CE"/>
    <w:rsid w:val="00924D65"/>
    <w:rsid w:val="009258B3"/>
    <w:rsid w:val="00931251"/>
    <w:rsid w:val="00933392"/>
    <w:rsid w:val="00933D6F"/>
    <w:rsid w:val="0093435F"/>
    <w:rsid w:val="00934470"/>
    <w:rsid w:val="00935436"/>
    <w:rsid w:val="0093691C"/>
    <w:rsid w:val="00944D3A"/>
    <w:rsid w:val="0094509B"/>
    <w:rsid w:val="009542CC"/>
    <w:rsid w:val="00954AF9"/>
    <w:rsid w:val="009610F4"/>
    <w:rsid w:val="0096241B"/>
    <w:rsid w:val="00962615"/>
    <w:rsid w:val="00962A6C"/>
    <w:rsid w:val="00966015"/>
    <w:rsid w:val="00966353"/>
    <w:rsid w:val="009668C4"/>
    <w:rsid w:val="00972A00"/>
    <w:rsid w:val="00972B3B"/>
    <w:rsid w:val="00974FA5"/>
    <w:rsid w:val="00975CE4"/>
    <w:rsid w:val="009765C7"/>
    <w:rsid w:val="00983490"/>
    <w:rsid w:val="00983620"/>
    <w:rsid w:val="0098393C"/>
    <w:rsid w:val="00994BD3"/>
    <w:rsid w:val="0099600E"/>
    <w:rsid w:val="009A37C4"/>
    <w:rsid w:val="009A39ED"/>
    <w:rsid w:val="009A74C9"/>
    <w:rsid w:val="009A7F24"/>
    <w:rsid w:val="009B009B"/>
    <w:rsid w:val="009B2687"/>
    <w:rsid w:val="009B7CE1"/>
    <w:rsid w:val="009B7D8D"/>
    <w:rsid w:val="009C15EC"/>
    <w:rsid w:val="009C2419"/>
    <w:rsid w:val="009C319E"/>
    <w:rsid w:val="009C473C"/>
    <w:rsid w:val="009C4D80"/>
    <w:rsid w:val="009C4EDB"/>
    <w:rsid w:val="009D0BA7"/>
    <w:rsid w:val="009D164C"/>
    <w:rsid w:val="009D22EE"/>
    <w:rsid w:val="009D2D71"/>
    <w:rsid w:val="009D3048"/>
    <w:rsid w:val="009D3BC4"/>
    <w:rsid w:val="009D3F41"/>
    <w:rsid w:val="009D4E06"/>
    <w:rsid w:val="009D55F5"/>
    <w:rsid w:val="009D63D8"/>
    <w:rsid w:val="009D79D7"/>
    <w:rsid w:val="009E1641"/>
    <w:rsid w:val="009E58FE"/>
    <w:rsid w:val="009E6159"/>
    <w:rsid w:val="009E6E6E"/>
    <w:rsid w:val="009F0A86"/>
    <w:rsid w:val="009F2445"/>
    <w:rsid w:val="009F3581"/>
    <w:rsid w:val="009F3A82"/>
    <w:rsid w:val="009F4ED7"/>
    <w:rsid w:val="009F5180"/>
    <w:rsid w:val="00A01564"/>
    <w:rsid w:val="00A0274C"/>
    <w:rsid w:val="00A02764"/>
    <w:rsid w:val="00A029B2"/>
    <w:rsid w:val="00A05587"/>
    <w:rsid w:val="00A06470"/>
    <w:rsid w:val="00A06FF9"/>
    <w:rsid w:val="00A07155"/>
    <w:rsid w:val="00A10E7A"/>
    <w:rsid w:val="00A10F38"/>
    <w:rsid w:val="00A12029"/>
    <w:rsid w:val="00A130B9"/>
    <w:rsid w:val="00A133DD"/>
    <w:rsid w:val="00A134FD"/>
    <w:rsid w:val="00A148E2"/>
    <w:rsid w:val="00A15EF9"/>
    <w:rsid w:val="00A1677F"/>
    <w:rsid w:val="00A16944"/>
    <w:rsid w:val="00A17CBB"/>
    <w:rsid w:val="00A21815"/>
    <w:rsid w:val="00A21911"/>
    <w:rsid w:val="00A21919"/>
    <w:rsid w:val="00A22FE3"/>
    <w:rsid w:val="00A23730"/>
    <w:rsid w:val="00A244CE"/>
    <w:rsid w:val="00A273BC"/>
    <w:rsid w:val="00A27571"/>
    <w:rsid w:val="00A27E5E"/>
    <w:rsid w:val="00A33243"/>
    <w:rsid w:val="00A347B1"/>
    <w:rsid w:val="00A34ACC"/>
    <w:rsid w:val="00A363F9"/>
    <w:rsid w:val="00A36ADE"/>
    <w:rsid w:val="00A37CE0"/>
    <w:rsid w:val="00A40275"/>
    <w:rsid w:val="00A40B85"/>
    <w:rsid w:val="00A4208D"/>
    <w:rsid w:val="00A43613"/>
    <w:rsid w:val="00A443E8"/>
    <w:rsid w:val="00A46A99"/>
    <w:rsid w:val="00A47B14"/>
    <w:rsid w:val="00A5156A"/>
    <w:rsid w:val="00A51C3E"/>
    <w:rsid w:val="00A529B1"/>
    <w:rsid w:val="00A52F36"/>
    <w:rsid w:val="00A5715F"/>
    <w:rsid w:val="00A578C7"/>
    <w:rsid w:val="00A60553"/>
    <w:rsid w:val="00A64EBD"/>
    <w:rsid w:val="00A67A51"/>
    <w:rsid w:val="00A700D5"/>
    <w:rsid w:val="00A739D9"/>
    <w:rsid w:val="00A74C95"/>
    <w:rsid w:val="00A75032"/>
    <w:rsid w:val="00A75B95"/>
    <w:rsid w:val="00A75C58"/>
    <w:rsid w:val="00A77AB8"/>
    <w:rsid w:val="00A80194"/>
    <w:rsid w:val="00A81357"/>
    <w:rsid w:val="00A818B3"/>
    <w:rsid w:val="00A818C0"/>
    <w:rsid w:val="00A81DFB"/>
    <w:rsid w:val="00A830F8"/>
    <w:rsid w:val="00A84188"/>
    <w:rsid w:val="00A846D9"/>
    <w:rsid w:val="00A85A69"/>
    <w:rsid w:val="00A873BB"/>
    <w:rsid w:val="00A94C26"/>
    <w:rsid w:val="00A94FD3"/>
    <w:rsid w:val="00A95BC9"/>
    <w:rsid w:val="00A95E9F"/>
    <w:rsid w:val="00A97752"/>
    <w:rsid w:val="00A97D2D"/>
    <w:rsid w:val="00AA00B2"/>
    <w:rsid w:val="00AA0956"/>
    <w:rsid w:val="00AA1240"/>
    <w:rsid w:val="00AA208F"/>
    <w:rsid w:val="00AA2120"/>
    <w:rsid w:val="00AA23FD"/>
    <w:rsid w:val="00AA345B"/>
    <w:rsid w:val="00AA360E"/>
    <w:rsid w:val="00AA59A9"/>
    <w:rsid w:val="00AA688B"/>
    <w:rsid w:val="00AB1B5E"/>
    <w:rsid w:val="00AB1F1F"/>
    <w:rsid w:val="00AB35E5"/>
    <w:rsid w:val="00AB3904"/>
    <w:rsid w:val="00AB5F90"/>
    <w:rsid w:val="00AB68D1"/>
    <w:rsid w:val="00AB7FD1"/>
    <w:rsid w:val="00AC050F"/>
    <w:rsid w:val="00AC13C5"/>
    <w:rsid w:val="00AC20A3"/>
    <w:rsid w:val="00AC2BD5"/>
    <w:rsid w:val="00AC3282"/>
    <w:rsid w:val="00AC38B5"/>
    <w:rsid w:val="00AC7AE8"/>
    <w:rsid w:val="00AC7BCA"/>
    <w:rsid w:val="00AC7C1F"/>
    <w:rsid w:val="00AD0639"/>
    <w:rsid w:val="00AD10E4"/>
    <w:rsid w:val="00AD1470"/>
    <w:rsid w:val="00AD2579"/>
    <w:rsid w:val="00AD3859"/>
    <w:rsid w:val="00AD4318"/>
    <w:rsid w:val="00AD4D82"/>
    <w:rsid w:val="00AD7732"/>
    <w:rsid w:val="00AE0C09"/>
    <w:rsid w:val="00AE0FDA"/>
    <w:rsid w:val="00AE1C58"/>
    <w:rsid w:val="00AE2B77"/>
    <w:rsid w:val="00AE48E8"/>
    <w:rsid w:val="00AE4A40"/>
    <w:rsid w:val="00AE5162"/>
    <w:rsid w:val="00AF0206"/>
    <w:rsid w:val="00AF04A3"/>
    <w:rsid w:val="00AF0CE4"/>
    <w:rsid w:val="00AF2C54"/>
    <w:rsid w:val="00AF42C7"/>
    <w:rsid w:val="00AF5B5F"/>
    <w:rsid w:val="00AF5D66"/>
    <w:rsid w:val="00AF5E67"/>
    <w:rsid w:val="00B000FF"/>
    <w:rsid w:val="00B00D92"/>
    <w:rsid w:val="00B042E2"/>
    <w:rsid w:val="00B0476C"/>
    <w:rsid w:val="00B05020"/>
    <w:rsid w:val="00B0547E"/>
    <w:rsid w:val="00B05C7B"/>
    <w:rsid w:val="00B05E91"/>
    <w:rsid w:val="00B076D2"/>
    <w:rsid w:val="00B07EE8"/>
    <w:rsid w:val="00B1131A"/>
    <w:rsid w:val="00B12478"/>
    <w:rsid w:val="00B137DA"/>
    <w:rsid w:val="00B14436"/>
    <w:rsid w:val="00B1728E"/>
    <w:rsid w:val="00B173D2"/>
    <w:rsid w:val="00B23A2B"/>
    <w:rsid w:val="00B23DBE"/>
    <w:rsid w:val="00B24312"/>
    <w:rsid w:val="00B25682"/>
    <w:rsid w:val="00B27032"/>
    <w:rsid w:val="00B27CE9"/>
    <w:rsid w:val="00B30643"/>
    <w:rsid w:val="00B33514"/>
    <w:rsid w:val="00B34EF0"/>
    <w:rsid w:val="00B34FE2"/>
    <w:rsid w:val="00B3759F"/>
    <w:rsid w:val="00B37673"/>
    <w:rsid w:val="00B40243"/>
    <w:rsid w:val="00B4041F"/>
    <w:rsid w:val="00B4385B"/>
    <w:rsid w:val="00B4562C"/>
    <w:rsid w:val="00B45F48"/>
    <w:rsid w:val="00B47F26"/>
    <w:rsid w:val="00B501BC"/>
    <w:rsid w:val="00B51916"/>
    <w:rsid w:val="00B51C32"/>
    <w:rsid w:val="00B53384"/>
    <w:rsid w:val="00B54B84"/>
    <w:rsid w:val="00B5619C"/>
    <w:rsid w:val="00B56598"/>
    <w:rsid w:val="00B60193"/>
    <w:rsid w:val="00B60860"/>
    <w:rsid w:val="00B609AE"/>
    <w:rsid w:val="00B63CFC"/>
    <w:rsid w:val="00B644D7"/>
    <w:rsid w:val="00B66709"/>
    <w:rsid w:val="00B67F16"/>
    <w:rsid w:val="00B70145"/>
    <w:rsid w:val="00B72D81"/>
    <w:rsid w:val="00B73628"/>
    <w:rsid w:val="00B749C0"/>
    <w:rsid w:val="00B758D3"/>
    <w:rsid w:val="00B76AF9"/>
    <w:rsid w:val="00B80DC5"/>
    <w:rsid w:val="00B82C5A"/>
    <w:rsid w:val="00B847C4"/>
    <w:rsid w:val="00B92E6D"/>
    <w:rsid w:val="00B93DC4"/>
    <w:rsid w:val="00B93EBF"/>
    <w:rsid w:val="00B944E8"/>
    <w:rsid w:val="00B95669"/>
    <w:rsid w:val="00B960CB"/>
    <w:rsid w:val="00BA0190"/>
    <w:rsid w:val="00BA116B"/>
    <w:rsid w:val="00BA12A8"/>
    <w:rsid w:val="00BA15B5"/>
    <w:rsid w:val="00BA2869"/>
    <w:rsid w:val="00BA4E84"/>
    <w:rsid w:val="00BA73AC"/>
    <w:rsid w:val="00BA762E"/>
    <w:rsid w:val="00BA7E4C"/>
    <w:rsid w:val="00BB0193"/>
    <w:rsid w:val="00BB331F"/>
    <w:rsid w:val="00BB3B82"/>
    <w:rsid w:val="00BC1805"/>
    <w:rsid w:val="00BC21A8"/>
    <w:rsid w:val="00BC2C36"/>
    <w:rsid w:val="00BC2F83"/>
    <w:rsid w:val="00BC4E07"/>
    <w:rsid w:val="00BC4F7E"/>
    <w:rsid w:val="00BC4FAC"/>
    <w:rsid w:val="00BC5211"/>
    <w:rsid w:val="00BD0B24"/>
    <w:rsid w:val="00BD3874"/>
    <w:rsid w:val="00BD42E7"/>
    <w:rsid w:val="00BD612A"/>
    <w:rsid w:val="00BE309C"/>
    <w:rsid w:val="00BE35B6"/>
    <w:rsid w:val="00BE5132"/>
    <w:rsid w:val="00BE6D27"/>
    <w:rsid w:val="00BF0450"/>
    <w:rsid w:val="00BF42BD"/>
    <w:rsid w:val="00BF63B4"/>
    <w:rsid w:val="00BF6805"/>
    <w:rsid w:val="00C00F13"/>
    <w:rsid w:val="00C01322"/>
    <w:rsid w:val="00C0158E"/>
    <w:rsid w:val="00C025C7"/>
    <w:rsid w:val="00C047C2"/>
    <w:rsid w:val="00C077E9"/>
    <w:rsid w:val="00C10930"/>
    <w:rsid w:val="00C10FA2"/>
    <w:rsid w:val="00C11DBC"/>
    <w:rsid w:val="00C12F16"/>
    <w:rsid w:val="00C20922"/>
    <w:rsid w:val="00C20BC5"/>
    <w:rsid w:val="00C21534"/>
    <w:rsid w:val="00C21E82"/>
    <w:rsid w:val="00C22127"/>
    <w:rsid w:val="00C222B4"/>
    <w:rsid w:val="00C23003"/>
    <w:rsid w:val="00C230C6"/>
    <w:rsid w:val="00C23137"/>
    <w:rsid w:val="00C2316A"/>
    <w:rsid w:val="00C23456"/>
    <w:rsid w:val="00C24234"/>
    <w:rsid w:val="00C2591D"/>
    <w:rsid w:val="00C267C7"/>
    <w:rsid w:val="00C2690A"/>
    <w:rsid w:val="00C272CB"/>
    <w:rsid w:val="00C27A16"/>
    <w:rsid w:val="00C31164"/>
    <w:rsid w:val="00C31FBD"/>
    <w:rsid w:val="00C40573"/>
    <w:rsid w:val="00C437F2"/>
    <w:rsid w:val="00C44BA0"/>
    <w:rsid w:val="00C5255E"/>
    <w:rsid w:val="00C55C81"/>
    <w:rsid w:val="00C561F4"/>
    <w:rsid w:val="00C565AC"/>
    <w:rsid w:val="00C60E76"/>
    <w:rsid w:val="00C63C13"/>
    <w:rsid w:val="00C6544C"/>
    <w:rsid w:val="00C65646"/>
    <w:rsid w:val="00C65932"/>
    <w:rsid w:val="00C67B0D"/>
    <w:rsid w:val="00C67C55"/>
    <w:rsid w:val="00C708E7"/>
    <w:rsid w:val="00C717B9"/>
    <w:rsid w:val="00C7341B"/>
    <w:rsid w:val="00C742EF"/>
    <w:rsid w:val="00C74893"/>
    <w:rsid w:val="00C77B73"/>
    <w:rsid w:val="00C8024C"/>
    <w:rsid w:val="00C81875"/>
    <w:rsid w:val="00C81EF8"/>
    <w:rsid w:val="00C822A9"/>
    <w:rsid w:val="00C83EF0"/>
    <w:rsid w:val="00C8424A"/>
    <w:rsid w:val="00C87724"/>
    <w:rsid w:val="00C87D0F"/>
    <w:rsid w:val="00C9114C"/>
    <w:rsid w:val="00C92CAA"/>
    <w:rsid w:val="00C94876"/>
    <w:rsid w:val="00C94A0E"/>
    <w:rsid w:val="00C96974"/>
    <w:rsid w:val="00C96E78"/>
    <w:rsid w:val="00CA10C8"/>
    <w:rsid w:val="00CA320F"/>
    <w:rsid w:val="00CA4156"/>
    <w:rsid w:val="00CA478E"/>
    <w:rsid w:val="00CA5707"/>
    <w:rsid w:val="00CA5A83"/>
    <w:rsid w:val="00CA6214"/>
    <w:rsid w:val="00CA676A"/>
    <w:rsid w:val="00CA6DA0"/>
    <w:rsid w:val="00CB0AE8"/>
    <w:rsid w:val="00CB0BC0"/>
    <w:rsid w:val="00CB0E72"/>
    <w:rsid w:val="00CB1C24"/>
    <w:rsid w:val="00CB2234"/>
    <w:rsid w:val="00CB40D3"/>
    <w:rsid w:val="00CB5F00"/>
    <w:rsid w:val="00CB6975"/>
    <w:rsid w:val="00CB6B46"/>
    <w:rsid w:val="00CC0375"/>
    <w:rsid w:val="00CC1EAA"/>
    <w:rsid w:val="00CC3BEB"/>
    <w:rsid w:val="00CC459F"/>
    <w:rsid w:val="00CC4885"/>
    <w:rsid w:val="00CC4D2D"/>
    <w:rsid w:val="00CC546D"/>
    <w:rsid w:val="00CC61BF"/>
    <w:rsid w:val="00CC66DF"/>
    <w:rsid w:val="00CD1819"/>
    <w:rsid w:val="00CD4D70"/>
    <w:rsid w:val="00CD52A3"/>
    <w:rsid w:val="00CD5518"/>
    <w:rsid w:val="00CD7697"/>
    <w:rsid w:val="00CE0DE3"/>
    <w:rsid w:val="00CE17FF"/>
    <w:rsid w:val="00CE6229"/>
    <w:rsid w:val="00CE6FAD"/>
    <w:rsid w:val="00CF16CA"/>
    <w:rsid w:val="00CF48A4"/>
    <w:rsid w:val="00CF78B4"/>
    <w:rsid w:val="00D0175E"/>
    <w:rsid w:val="00D01835"/>
    <w:rsid w:val="00D018E0"/>
    <w:rsid w:val="00D01EAD"/>
    <w:rsid w:val="00D0290F"/>
    <w:rsid w:val="00D02E6D"/>
    <w:rsid w:val="00D05AFD"/>
    <w:rsid w:val="00D075AE"/>
    <w:rsid w:val="00D07CF2"/>
    <w:rsid w:val="00D10314"/>
    <w:rsid w:val="00D10BC3"/>
    <w:rsid w:val="00D11CC2"/>
    <w:rsid w:val="00D13713"/>
    <w:rsid w:val="00D14245"/>
    <w:rsid w:val="00D16B67"/>
    <w:rsid w:val="00D23181"/>
    <w:rsid w:val="00D23330"/>
    <w:rsid w:val="00D26082"/>
    <w:rsid w:val="00D26153"/>
    <w:rsid w:val="00D26E0B"/>
    <w:rsid w:val="00D30258"/>
    <w:rsid w:val="00D305A5"/>
    <w:rsid w:val="00D3109E"/>
    <w:rsid w:val="00D333BA"/>
    <w:rsid w:val="00D3413C"/>
    <w:rsid w:val="00D34179"/>
    <w:rsid w:val="00D3438D"/>
    <w:rsid w:val="00D35510"/>
    <w:rsid w:val="00D35514"/>
    <w:rsid w:val="00D42CF3"/>
    <w:rsid w:val="00D46AE1"/>
    <w:rsid w:val="00D46C0D"/>
    <w:rsid w:val="00D47921"/>
    <w:rsid w:val="00D47E0A"/>
    <w:rsid w:val="00D54E42"/>
    <w:rsid w:val="00D55A55"/>
    <w:rsid w:val="00D55A65"/>
    <w:rsid w:val="00D56485"/>
    <w:rsid w:val="00D5722D"/>
    <w:rsid w:val="00D60963"/>
    <w:rsid w:val="00D61017"/>
    <w:rsid w:val="00D61F0E"/>
    <w:rsid w:val="00D64112"/>
    <w:rsid w:val="00D65325"/>
    <w:rsid w:val="00D65BCC"/>
    <w:rsid w:val="00D66AC7"/>
    <w:rsid w:val="00D6714B"/>
    <w:rsid w:val="00D73DCC"/>
    <w:rsid w:val="00D741B4"/>
    <w:rsid w:val="00D764A0"/>
    <w:rsid w:val="00D779EC"/>
    <w:rsid w:val="00D801F9"/>
    <w:rsid w:val="00D80C70"/>
    <w:rsid w:val="00D84AEE"/>
    <w:rsid w:val="00D852A2"/>
    <w:rsid w:val="00D900D6"/>
    <w:rsid w:val="00D91931"/>
    <w:rsid w:val="00D919A5"/>
    <w:rsid w:val="00D94C5B"/>
    <w:rsid w:val="00D9557A"/>
    <w:rsid w:val="00D9577A"/>
    <w:rsid w:val="00DA1DAB"/>
    <w:rsid w:val="00DA2D94"/>
    <w:rsid w:val="00DA330A"/>
    <w:rsid w:val="00DA36B0"/>
    <w:rsid w:val="00DA4149"/>
    <w:rsid w:val="00DB2C55"/>
    <w:rsid w:val="00DB4905"/>
    <w:rsid w:val="00DB4D58"/>
    <w:rsid w:val="00DB591C"/>
    <w:rsid w:val="00DB6209"/>
    <w:rsid w:val="00DB6553"/>
    <w:rsid w:val="00DB7408"/>
    <w:rsid w:val="00DB7C68"/>
    <w:rsid w:val="00DC1636"/>
    <w:rsid w:val="00DC2D59"/>
    <w:rsid w:val="00DC364F"/>
    <w:rsid w:val="00DC630B"/>
    <w:rsid w:val="00DC69EE"/>
    <w:rsid w:val="00DC6AD7"/>
    <w:rsid w:val="00DD2102"/>
    <w:rsid w:val="00DD234F"/>
    <w:rsid w:val="00DD2648"/>
    <w:rsid w:val="00DD41CD"/>
    <w:rsid w:val="00DD4631"/>
    <w:rsid w:val="00DD4642"/>
    <w:rsid w:val="00DD517F"/>
    <w:rsid w:val="00DD63E5"/>
    <w:rsid w:val="00DD66A0"/>
    <w:rsid w:val="00DD7628"/>
    <w:rsid w:val="00DE0CBD"/>
    <w:rsid w:val="00DE1191"/>
    <w:rsid w:val="00DE2BF9"/>
    <w:rsid w:val="00DE3332"/>
    <w:rsid w:val="00DE3C70"/>
    <w:rsid w:val="00DE43FF"/>
    <w:rsid w:val="00DE4768"/>
    <w:rsid w:val="00DE7958"/>
    <w:rsid w:val="00DF04A2"/>
    <w:rsid w:val="00DF086C"/>
    <w:rsid w:val="00DF0A83"/>
    <w:rsid w:val="00DF151C"/>
    <w:rsid w:val="00DF32AF"/>
    <w:rsid w:val="00DF5B04"/>
    <w:rsid w:val="00DF6B7B"/>
    <w:rsid w:val="00DF78A6"/>
    <w:rsid w:val="00E00B87"/>
    <w:rsid w:val="00E016B4"/>
    <w:rsid w:val="00E051E2"/>
    <w:rsid w:val="00E0536F"/>
    <w:rsid w:val="00E11BAB"/>
    <w:rsid w:val="00E1398E"/>
    <w:rsid w:val="00E145F7"/>
    <w:rsid w:val="00E14FDF"/>
    <w:rsid w:val="00E15DD1"/>
    <w:rsid w:val="00E15E1D"/>
    <w:rsid w:val="00E16FD6"/>
    <w:rsid w:val="00E170ED"/>
    <w:rsid w:val="00E176A0"/>
    <w:rsid w:val="00E217E2"/>
    <w:rsid w:val="00E2273A"/>
    <w:rsid w:val="00E22A64"/>
    <w:rsid w:val="00E2329B"/>
    <w:rsid w:val="00E2352F"/>
    <w:rsid w:val="00E24C2F"/>
    <w:rsid w:val="00E25C4D"/>
    <w:rsid w:val="00E27EEE"/>
    <w:rsid w:val="00E3359C"/>
    <w:rsid w:val="00E33BF5"/>
    <w:rsid w:val="00E34CEE"/>
    <w:rsid w:val="00E37414"/>
    <w:rsid w:val="00E41802"/>
    <w:rsid w:val="00E425AA"/>
    <w:rsid w:val="00E42F18"/>
    <w:rsid w:val="00E43467"/>
    <w:rsid w:val="00E4404D"/>
    <w:rsid w:val="00E44D6F"/>
    <w:rsid w:val="00E44FAB"/>
    <w:rsid w:val="00E45801"/>
    <w:rsid w:val="00E47996"/>
    <w:rsid w:val="00E47B71"/>
    <w:rsid w:val="00E47FA1"/>
    <w:rsid w:val="00E51BF7"/>
    <w:rsid w:val="00E51FDA"/>
    <w:rsid w:val="00E52337"/>
    <w:rsid w:val="00E52BC0"/>
    <w:rsid w:val="00E53A9E"/>
    <w:rsid w:val="00E55E98"/>
    <w:rsid w:val="00E56E1E"/>
    <w:rsid w:val="00E6043A"/>
    <w:rsid w:val="00E61FE6"/>
    <w:rsid w:val="00E63081"/>
    <w:rsid w:val="00E63715"/>
    <w:rsid w:val="00E64392"/>
    <w:rsid w:val="00E64C9F"/>
    <w:rsid w:val="00E675AA"/>
    <w:rsid w:val="00E70001"/>
    <w:rsid w:val="00E70388"/>
    <w:rsid w:val="00E70426"/>
    <w:rsid w:val="00E7198B"/>
    <w:rsid w:val="00E72345"/>
    <w:rsid w:val="00E72DBF"/>
    <w:rsid w:val="00E740CC"/>
    <w:rsid w:val="00E74C7C"/>
    <w:rsid w:val="00E766DD"/>
    <w:rsid w:val="00E90B9D"/>
    <w:rsid w:val="00E90BB0"/>
    <w:rsid w:val="00E9209E"/>
    <w:rsid w:val="00E92417"/>
    <w:rsid w:val="00E93AD2"/>
    <w:rsid w:val="00E9437D"/>
    <w:rsid w:val="00E94866"/>
    <w:rsid w:val="00E94A72"/>
    <w:rsid w:val="00E95455"/>
    <w:rsid w:val="00E95705"/>
    <w:rsid w:val="00E97731"/>
    <w:rsid w:val="00EA1424"/>
    <w:rsid w:val="00EA3851"/>
    <w:rsid w:val="00EA3BB0"/>
    <w:rsid w:val="00EA5000"/>
    <w:rsid w:val="00EA534B"/>
    <w:rsid w:val="00EB0B94"/>
    <w:rsid w:val="00EB1116"/>
    <w:rsid w:val="00EB2404"/>
    <w:rsid w:val="00EB2618"/>
    <w:rsid w:val="00EB2F7B"/>
    <w:rsid w:val="00EB3BAC"/>
    <w:rsid w:val="00EB4309"/>
    <w:rsid w:val="00EB5169"/>
    <w:rsid w:val="00EB5E49"/>
    <w:rsid w:val="00EB5F3F"/>
    <w:rsid w:val="00EB659D"/>
    <w:rsid w:val="00EB6987"/>
    <w:rsid w:val="00EC0515"/>
    <w:rsid w:val="00EC100F"/>
    <w:rsid w:val="00EC2B85"/>
    <w:rsid w:val="00EC3629"/>
    <w:rsid w:val="00EC6B26"/>
    <w:rsid w:val="00ED1442"/>
    <w:rsid w:val="00ED1D48"/>
    <w:rsid w:val="00ED38B8"/>
    <w:rsid w:val="00ED3AA9"/>
    <w:rsid w:val="00ED7828"/>
    <w:rsid w:val="00EE03C9"/>
    <w:rsid w:val="00EE298F"/>
    <w:rsid w:val="00EE4908"/>
    <w:rsid w:val="00EE649D"/>
    <w:rsid w:val="00EE6D3C"/>
    <w:rsid w:val="00EE7337"/>
    <w:rsid w:val="00EF44F0"/>
    <w:rsid w:val="00EF5D33"/>
    <w:rsid w:val="00EF7DF8"/>
    <w:rsid w:val="00F01812"/>
    <w:rsid w:val="00F03C9E"/>
    <w:rsid w:val="00F04E3E"/>
    <w:rsid w:val="00F0575E"/>
    <w:rsid w:val="00F05A96"/>
    <w:rsid w:val="00F05D54"/>
    <w:rsid w:val="00F05E17"/>
    <w:rsid w:val="00F066D3"/>
    <w:rsid w:val="00F077E2"/>
    <w:rsid w:val="00F11A9F"/>
    <w:rsid w:val="00F11EB9"/>
    <w:rsid w:val="00F13923"/>
    <w:rsid w:val="00F144D3"/>
    <w:rsid w:val="00F15F06"/>
    <w:rsid w:val="00F16B3C"/>
    <w:rsid w:val="00F21923"/>
    <w:rsid w:val="00F22393"/>
    <w:rsid w:val="00F24BBF"/>
    <w:rsid w:val="00F259C3"/>
    <w:rsid w:val="00F26137"/>
    <w:rsid w:val="00F2677A"/>
    <w:rsid w:val="00F3137F"/>
    <w:rsid w:val="00F313F0"/>
    <w:rsid w:val="00F31A99"/>
    <w:rsid w:val="00F337E8"/>
    <w:rsid w:val="00F35BEC"/>
    <w:rsid w:val="00F421FE"/>
    <w:rsid w:val="00F42D46"/>
    <w:rsid w:val="00F430C7"/>
    <w:rsid w:val="00F4330B"/>
    <w:rsid w:val="00F43332"/>
    <w:rsid w:val="00F436C3"/>
    <w:rsid w:val="00F45AB7"/>
    <w:rsid w:val="00F51DC4"/>
    <w:rsid w:val="00F53758"/>
    <w:rsid w:val="00F5479D"/>
    <w:rsid w:val="00F55C6D"/>
    <w:rsid w:val="00F55EEC"/>
    <w:rsid w:val="00F575EA"/>
    <w:rsid w:val="00F57A0D"/>
    <w:rsid w:val="00F61E3C"/>
    <w:rsid w:val="00F625F8"/>
    <w:rsid w:val="00F62754"/>
    <w:rsid w:val="00F635BC"/>
    <w:rsid w:val="00F72FF2"/>
    <w:rsid w:val="00F74769"/>
    <w:rsid w:val="00F74C21"/>
    <w:rsid w:val="00F76494"/>
    <w:rsid w:val="00F77689"/>
    <w:rsid w:val="00F81756"/>
    <w:rsid w:val="00F833A8"/>
    <w:rsid w:val="00F83507"/>
    <w:rsid w:val="00F8487F"/>
    <w:rsid w:val="00F85FFE"/>
    <w:rsid w:val="00F921FF"/>
    <w:rsid w:val="00F923FF"/>
    <w:rsid w:val="00F9290E"/>
    <w:rsid w:val="00F93D4C"/>
    <w:rsid w:val="00F947DF"/>
    <w:rsid w:val="00F94E21"/>
    <w:rsid w:val="00F94FC5"/>
    <w:rsid w:val="00F9611C"/>
    <w:rsid w:val="00F96B62"/>
    <w:rsid w:val="00F9788F"/>
    <w:rsid w:val="00FA075F"/>
    <w:rsid w:val="00FA2525"/>
    <w:rsid w:val="00FA3EB6"/>
    <w:rsid w:val="00FA4A68"/>
    <w:rsid w:val="00FA4B4B"/>
    <w:rsid w:val="00FA4EBE"/>
    <w:rsid w:val="00FA605E"/>
    <w:rsid w:val="00FA7666"/>
    <w:rsid w:val="00FB086A"/>
    <w:rsid w:val="00FB1ADB"/>
    <w:rsid w:val="00FB30C4"/>
    <w:rsid w:val="00FB3564"/>
    <w:rsid w:val="00FB550F"/>
    <w:rsid w:val="00FB6C91"/>
    <w:rsid w:val="00FB7D9D"/>
    <w:rsid w:val="00FC1E92"/>
    <w:rsid w:val="00FC2283"/>
    <w:rsid w:val="00FC2AF7"/>
    <w:rsid w:val="00FC4C9F"/>
    <w:rsid w:val="00FC4CE1"/>
    <w:rsid w:val="00FC5508"/>
    <w:rsid w:val="00FC5F5B"/>
    <w:rsid w:val="00FC6709"/>
    <w:rsid w:val="00FD0113"/>
    <w:rsid w:val="00FD07B5"/>
    <w:rsid w:val="00FD34CE"/>
    <w:rsid w:val="00FD4D88"/>
    <w:rsid w:val="00FE0ABA"/>
    <w:rsid w:val="00FE0EC5"/>
    <w:rsid w:val="00FE1A4F"/>
    <w:rsid w:val="00FE3419"/>
    <w:rsid w:val="00FE5A0B"/>
    <w:rsid w:val="00FE5C1E"/>
    <w:rsid w:val="00FE6C34"/>
    <w:rsid w:val="00FF146B"/>
    <w:rsid w:val="00FF18F0"/>
    <w:rsid w:val="00FF1CD1"/>
    <w:rsid w:val="00FF4129"/>
    <w:rsid w:val="00FF5CF9"/>
    <w:rsid w:val="00FF64BE"/>
    <w:rsid w:val="00F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05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B016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next w:val="a"/>
    <w:qFormat/>
    <w:rsid w:val="00A95E9F"/>
  </w:style>
  <w:style w:type="paragraph" w:styleId="a3">
    <w:name w:val="No Spacing"/>
    <w:link w:val="a4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C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3AA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19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Strong"/>
    <w:uiPriority w:val="22"/>
    <w:qFormat/>
    <w:rsid w:val="006A19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0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a"/>
    <w:rsid w:val="001B01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1B016D"/>
  </w:style>
  <w:style w:type="paragraph" w:customStyle="1" w:styleId="TableParagraph">
    <w:name w:val="Table Paragraph"/>
    <w:basedOn w:val="a"/>
    <w:uiPriority w:val="1"/>
    <w:qFormat/>
    <w:rsid w:val="006427D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character" w:styleId="a9">
    <w:name w:val="Hyperlink"/>
    <w:basedOn w:val="a0"/>
    <w:uiPriority w:val="99"/>
    <w:rsid w:val="00216A9F"/>
    <w:rPr>
      <w:rFonts w:cs="Times New Roman"/>
      <w:color w:val="0000FF"/>
      <w:u w:val="single"/>
    </w:rPr>
  </w:style>
  <w:style w:type="character" w:customStyle="1" w:styleId="Hyperlink0">
    <w:name w:val="Hyperlink.0"/>
    <w:basedOn w:val="a9"/>
    <w:uiPriority w:val="99"/>
    <w:rsid w:val="00216A9F"/>
    <w:rPr>
      <w:rFonts w:cs="Times New Roman"/>
      <w:color w:val="0000FF"/>
      <w:u w:val="single" w:color="0000FF"/>
    </w:rPr>
  </w:style>
  <w:style w:type="character" w:customStyle="1" w:styleId="select">
    <w:name w:val="select"/>
    <w:basedOn w:val="a0"/>
    <w:rsid w:val="00841872"/>
  </w:style>
  <w:style w:type="table" w:customStyle="1" w:styleId="11">
    <w:name w:val="Сетка таблицы1"/>
    <w:basedOn w:val="a1"/>
    <w:next w:val="a5"/>
    <w:uiPriority w:val="59"/>
    <w:rsid w:val="0001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AE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B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4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E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34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E2BF9"/>
  </w:style>
  <w:style w:type="character" w:customStyle="1" w:styleId="a4">
    <w:name w:val="Без интервала Знак"/>
    <w:link w:val="a3"/>
    <w:uiPriority w:val="99"/>
    <w:rsid w:val="00DE2BF9"/>
    <w:rPr>
      <w:rFonts w:ascii="Times New Roman" w:hAnsi="Times New Roman"/>
      <w:sz w:val="24"/>
    </w:rPr>
  </w:style>
  <w:style w:type="paragraph" w:customStyle="1" w:styleId="c0">
    <w:name w:val="c0"/>
    <w:basedOn w:val="a"/>
    <w:rsid w:val="00DE2B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E2B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DE2BF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E2B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DE2BF9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5"/>
    <w:uiPriority w:val="59"/>
    <w:rsid w:val="00DE2BF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B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solistparagraphcxsplast">
    <w:name w:val="msolistparagraphcxsplast"/>
    <w:basedOn w:val="a"/>
    <w:rsid w:val="00DE2B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rsid w:val="00DE2BF9"/>
    <w:pPr>
      <w:spacing w:after="0" w:line="240" w:lineRule="auto"/>
      <w:ind w:left="360"/>
      <w:jc w:val="both"/>
    </w:pPr>
    <w:rPr>
      <w:rFonts w:eastAsia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DE2BF9"/>
    <w:rPr>
      <w:rFonts w:ascii="Times New Roman" w:eastAsia="Times New Roman" w:hAnsi="Times New Roman" w:cs="Times New Roman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E2BF9"/>
  </w:style>
  <w:style w:type="table" w:customStyle="1" w:styleId="111">
    <w:name w:val="Сетка таблицы11"/>
    <w:basedOn w:val="a1"/>
    <w:next w:val="a5"/>
    <w:uiPriority w:val="59"/>
    <w:rsid w:val="00DE2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DE2BF9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E2BF9"/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DE2BF9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rsid w:val="00DE2BF9"/>
  </w:style>
  <w:style w:type="table" w:customStyle="1" w:styleId="210">
    <w:name w:val="Сетка таблицы21"/>
    <w:basedOn w:val="a1"/>
    <w:next w:val="a5"/>
    <w:uiPriority w:val="59"/>
    <w:rsid w:val="00DE2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DE2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1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8">
    <w:name w:val="Сетка таблицы8"/>
    <w:basedOn w:val="a1"/>
    <w:next w:val="a5"/>
    <w:uiPriority w:val="59"/>
    <w:rsid w:val="00C67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5C6C66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23">
    <w:name w:val="Абзац списка2"/>
    <w:basedOn w:val="a"/>
    <w:rsid w:val="00290AFF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D8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01F9"/>
    <w:rPr>
      <w:rFonts w:ascii="Tahoma" w:hAnsi="Tahoma" w:cs="Tahoma"/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95B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3700868_2035" TargetMode="External"/><Relationship Id="rId13" Type="http://schemas.openxmlformats.org/officeDocument/2006/relationships/hyperlink" Target="https://sozvezdiye-vlg.ru/&#1077;&#1082;&#1080;&#1084;&#1086;&#1074;&#1102;&#1073;&#1080;&#1083;&#1077;&#1081;/" TargetMode="External"/><Relationship Id="rId18" Type="http://schemas.openxmlformats.org/officeDocument/2006/relationships/hyperlink" Target="https://sozvezdiye-vlg.ru/&#1089;&#1074;&#1077;&#1090;-&#1084;&#1072;&#1090;&#1077;&#1088;&#1080;&#1085;&#1089;&#1090;&#1074;&#1072;-&#1089;&#1074;&#1077;&#1090;-&#1083;&#1102;&#1073;&#1074;&#1080;/" TargetMode="External"/><Relationship Id="rId26" Type="http://schemas.openxmlformats.org/officeDocument/2006/relationships/hyperlink" Target="https://vk.com/wall-31889368_90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215429975_39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ozvezdiye-vlg.ru/&#1075;&#1073;&#1086;&#1091;-&#1089;&#1086;&#1079;&#1074;&#1077;&#1079;&#1076;&#1080;&#1077;-&#1087;&#1086;&#1079;&#1076;&#1088;&#1072;&#1074;&#1083;&#1103;&#1077;&#1090;-&#1072;&#1087;&#1082;&#1072;&#1083;&#1080;&#1082;&#1086;/" TargetMode="External"/><Relationship Id="rId12" Type="http://schemas.openxmlformats.org/officeDocument/2006/relationships/hyperlink" Target="https://sozvezdiye-vlg.ru/&#1080;&#1085;&#1090;&#1077;&#1075;&#1088;&#1080;&#1088;&#1086;&#1074;&#1072;&#1085;&#1085;&#1099;&#1081;-&#1091;&#1088;&#1086;&#1082;-&#1087;&#1072;&#1084;&#1103;&#1090;&#1100;-&#1079;&#1072;&#1089;&#1090;&#1099;&#1074;/" TargetMode="External"/><Relationship Id="rId17" Type="http://schemas.openxmlformats.org/officeDocument/2006/relationships/hyperlink" Target="https://sozvezdiye-vlg.ru/&#1072;&#1082;&#1094;&#1080;&#1103;-&#1095;&#1080;&#1090;&#1072;&#1077;&#1084;-&#1076;&#1077;&#1090;&#1103;&#1084;-&#1086;-&#1074;&#1086;&#1081;&#1085;&#1077;/" TargetMode="External"/><Relationship Id="rId25" Type="http://schemas.openxmlformats.org/officeDocument/2006/relationships/hyperlink" Target="https://vk.com/centr_slavyanka_volgograd?w=wall-31889368_880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23700868_2112" TargetMode="External"/><Relationship Id="rId20" Type="http://schemas.openxmlformats.org/officeDocument/2006/relationships/hyperlink" Target="https://vk.com/wall215429975_302" TargetMode="External"/><Relationship Id="rId29" Type="http://schemas.openxmlformats.org/officeDocument/2006/relationships/hyperlink" Target="https://ozarenie22.su/zaglyan-v-maminy-glaza-23-24-d-ot-chist-serdts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ozvezdiye-vlg.ru/&#1074;-&#1096;&#1082;&#1086;&#1083;&#1077;-&#1089;&#1086;&#1089;&#1090;&#1086;&#1103;&#1083;&#1089;&#1103;-&#1087;&#1077;&#1076;&#1072;&#1075;&#1086;&#1075;&#1080;&#1095;&#1077;&#1089;&#1082;&#1080;&#1081;-&#1089;&#1086;/" TargetMode="External"/><Relationship Id="rId11" Type="http://schemas.openxmlformats.org/officeDocument/2006/relationships/hyperlink" Target="https://sozvezdiye-vlg.ru/&#1080;&#1085;&#1090;&#1077;&#1075;&#1088;&#1080;&#1088;&#1086;&#1074;&#1072;&#1085;&#1085;&#1099;&#1081;-&#1091;&#1088;&#1086;&#1082;/" TargetMode="External"/><Relationship Id="rId24" Type="http://schemas.openxmlformats.org/officeDocument/2006/relationships/hyperlink" Target="https://olimpiada.vgapkro.ru/user/30354/results" TargetMode="External"/><Relationship Id="rId32" Type="http://schemas.openxmlformats.org/officeDocument/2006/relationships/hyperlink" Target="https://big-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215429975_355" TargetMode="External"/><Relationship Id="rId23" Type="http://schemas.openxmlformats.org/officeDocument/2006/relationships/hyperlink" Target="https://olimpiada.vgapkro.ru/user/30354/orders" TargetMode="External"/><Relationship Id="rId28" Type="http://schemas.openxmlformats.org/officeDocument/2006/relationships/hyperlink" Target="https://vk.com/public23700868?w=wall-23700868_1984" TargetMode="External"/><Relationship Id="rId10" Type="http://schemas.openxmlformats.org/officeDocument/2006/relationships/hyperlink" Target="https://vk.com/wall215429975_378" TargetMode="External"/><Relationship Id="rId19" Type="http://schemas.openxmlformats.org/officeDocument/2006/relationships/hyperlink" Target="https://vk.com/wall215429975_317" TargetMode="External"/><Relationship Id="rId31" Type="http://schemas.openxmlformats.org/officeDocument/2006/relationships/hyperlink" Target="https://vk.com/public23700868?w=wall-23700868_2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215429975_376" TargetMode="External"/><Relationship Id="rId14" Type="http://schemas.openxmlformats.org/officeDocument/2006/relationships/hyperlink" Target="https://sozvezdiye-vlg.ru/&#1082;-100-&#1083;&#1077;&#1090;&#1080;&#1102;-&#1089;&#1086;-&#1076;&#1085;&#1103;-&#1088;&#1086;&#1078;&#1076;&#1077;&#1085;&#1080;&#1103;-&#1087;&#1080;&#1089;&#1072;&#1090;&#1077;&#1083;&#1103;-&#1102;-&#1074;-&#1073;&#1086;/" TargetMode="External"/><Relationship Id="rId22" Type="http://schemas.openxmlformats.org/officeDocument/2006/relationships/hyperlink" Target="https://vk.com/public23700868?w=wall-23700868_2157" TargetMode="External"/><Relationship Id="rId27" Type="http://schemas.openxmlformats.org/officeDocument/2006/relationships/hyperlink" Target="https://vgapkro.ru/wp-content/uploads/2023/12/itogi-konkursa-2023-2024.pdf" TargetMode="External"/><Relationship Id="rId30" Type="http://schemas.openxmlformats.org/officeDocument/2006/relationships/hyperlink" Target="https://creation.miroznai.ru/contest/421/usertend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CA98-EAE3-4068-B10D-14057CEF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7098</Words>
  <Characters>40464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2021-08-23T13:25:00Z</cp:lastPrinted>
  <dcterms:created xsi:type="dcterms:W3CDTF">2024-06-11T08:53:00Z</dcterms:created>
  <dcterms:modified xsi:type="dcterms:W3CDTF">2024-08-15T09:28:00Z</dcterms:modified>
</cp:coreProperties>
</file>