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F9" w:rsidRDefault="00724EF9" w:rsidP="00724EF9">
      <w:pPr>
        <w:spacing w:after="0" w:line="408" w:lineRule="auto"/>
        <w:ind w:left="120"/>
        <w:jc w:val="center"/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24EF9" w:rsidRDefault="00724EF9" w:rsidP="00724EF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326412a7-2759-4e4f-bde6-d270fe4a688f"/>
      <w:r>
        <w:rPr>
          <w:rFonts w:ascii="Times New Roman" w:hAnsi="Times New Roman"/>
          <w:b/>
          <w:color w:val="000000"/>
          <w:sz w:val="28"/>
        </w:rPr>
        <w:t>Комитет образования, науки и молодежной политики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724EF9" w:rsidRDefault="00724EF9" w:rsidP="00724EF9">
      <w:pPr>
        <w:spacing w:after="0" w:line="408" w:lineRule="auto"/>
        <w:ind w:left="120"/>
        <w:jc w:val="center"/>
        <w:rPr>
          <w:lang w:val="en-US"/>
        </w:rPr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136dcea1-2d9e-4c3b-8c18-19bdf8f2b14a"/>
      <w:r>
        <w:rPr>
          <w:rFonts w:ascii="Times New Roman" w:hAnsi="Times New Roman"/>
          <w:b/>
          <w:color w:val="000000"/>
          <w:sz w:val="28"/>
        </w:rPr>
        <w:t>Волгоградской области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24EF9" w:rsidRDefault="00724EF9" w:rsidP="00724EF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ГБОУ "Созвездие"</w:t>
      </w:r>
    </w:p>
    <w:p w:rsidR="00724EF9" w:rsidRDefault="00724EF9" w:rsidP="00724EF9">
      <w:pPr>
        <w:spacing w:after="0"/>
        <w:ind w:left="120"/>
      </w:pPr>
    </w:p>
    <w:p w:rsidR="00724EF9" w:rsidRDefault="00724EF9" w:rsidP="00724EF9">
      <w:pPr>
        <w:spacing w:after="0"/>
        <w:ind w:left="120"/>
      </w:pPr>
    </w:p>
    <w:p w:rsidR="00724EF9" w:rsidRDefault="00724EF9" w:rsidP="00724EF9">
      <w:pPr>
        <w:spacing w:after="0"/>
        <w:ind w:left="120"/>
      </w:pPr>
    </w:p>
    <w:p w:rsidR="00724EF9" w:rsidRDefault="00724EF9" w:rsidP="00724EF9">
      <w:pPr>
        <w:spacing w:after="0"/>
        <w:ind w:left="120"/>
      </w:pPr>
    </w:p>
    <w:tbl>
      <w:tblPr>
        <w:tblW w:w="0" w:type="auto"/>
        <w:tblInd w:w="675" w:type="dxa"/>
        <w:tblLook w:val="04A0"/>
      </w:tblPr>
      <w:tblGrid>
        <w:gridCol w:w="3096"/>
        <w:gridCol w:w="2680"/>
        <w:gridCol w:w="3120"/>
      </w:tblGrid>
      <w:tr w:rsidR="00724EF9" w:rsidTr="00724EF9">
        <w:tc>
          <w:tcPr>
            <w:tcW w:w="3096" w:type="dxa"/>
          </w:tcPr>
          <w:p w:rsidR="00724EF9" w:rsidRDefault="00724EF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724EF9" w:rsidRDefault="00724EF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НМС</w:t>
            </w:r>
          </w:p>
          <w:p w:rsidR="00724EF9" w:rsidRDefault="00724EF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</w:p>
          <w:p w:rsidR="00724EF9" w:rsidRDefault="00724E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от «17» августа 2023 г.</w:t>
            </w:r>
          </w:p>
          <w:p w:rsidR="00724EF9" w:rsidRDefault="00724EF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8" w:type="dxa"/>
          </w:tcPr>
          <w:p w:rsidR="00724EF9" w:rsidRDefault="00724EF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724EF9" w:rsidRDefault="00724EF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724EF9" w:rsidRPr="00724EF9" w:rsidRDefault="00724EF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</w:t>
            </w:r>
          </w:p>
          <w:p w:rsidR="00724EF9" w:rsidRDefault="00724EF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24EF9" w:rsidRDefault="00724E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</w:t>
            </w:r>
            <w:r w:rsidRPr="00724E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«28» августа</w:t>
            </w:r>
            <w:r w:rsidRPr="00724E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724EF9" w:rsidRDefault="00724EF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</w:tcPr>
          <w:p w:rsidR="00724EF9" w:rsidRDefault="00724EF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724EF9" w:rsidRDefault="00724EF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ГБОУ "Созвездие"</w:t>
            </w:r>
          </w:p>
          <w:p w:rsidR="00724EF9" w:rsidRDefault="00724EF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24EF9" w:rsidRDefault="00724EF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Кобзева Т.Г.</w:t>
            </w:r>
          </w:p>
          <w:p w:rsidR="00724EF9" w:rsidRDefault="00724E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№302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от «28» августа 2023 г.</w:t>
            </w:r>
          </w:p>
          <w:p w:rsidR="00724EF9" w:rsidRDefault="00724EF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24EF9" w:rsidRDefault="00724EF9" w:rsidP="00724EF9">
      <w:pPr>
        <w:spacing w:after="0"/>
        <w:ind w:left="120"/>
        <w:rPr>
          <w:lang w:eastAsia="en-US"/>
        </w:rPr>
      </w:pPr>
    </w:p>
    <w:p w:rsidR="00724EF9" w:rsidRDefault="00724EF9" w:rsidP="00724EF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24EF9" w:rsidRDefault="00724EF9" w:rsidP="00724EF9">
      <w:pPr>
        <w:spacing w:after="0"/>
        <w:ind w:left="120"/>
      </w:pPr>
    </w:p>
    <w:p w:rsidR="00724EF9" w:rsidRDefault="00724EF9" w:rsidP="00724EF9">
      <w:pPr>
        <w:spacing w:after="0"/>
        <w:ind w:left="120"/>
      </w:pPr>
    </w:p>
    <w:p w:rsidR="00724EF9" w:rsidRDefault="00724EF9" w:rsidP="00724EF9">
      <w:pPr>
        <w:spacing w:after="0"/>
        <w:ind w:left="120"/>
      </w:pPr>
    </w:p>
    <w:p w:rsidR="00724EF9" w:rsidRDefault="00724EF9" w:rsidP="00724EF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24EF9" w:rsidRDefault="00724EF9" w:rsidP="00724EF9">
      <w:pPr>
        <w:spacing w:after="0"/>
        <w:ind w:left="120"/>
        <w:jc w:val="center"/>
      </w:pPr>
    </w:p>
    <w:p w:rsidR="00724EF9" w:rsidRDefault="00724EF9" w:rsidP="00724EF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«Иностранный (английский) язык»</w:t>
      </w:r>
    </w:p>
    <w:p w:rsidR="00724EF9" w:rsidRDefault="00724EF9" w:rsidP="00724EF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1</w:t>
      </w:r>
      <w:proofErr w:type="spellStart"/>
      <w:r>
        <w:rPr>
          <w:rFonts w:ascii="Times New Roman" w:hAnsi="Times New Roman"/>
          <w:color w:val="000000"/>
          <w:sz w:val="28"/>
          <w:lang w:val="en-US"/>
        </w:rPr>
        <w:t>1</w:t>
      </w:r>
      <w:proofErr w:type="spellEnd"/>
      <w:r>
        <w:rPr>
          <w:rFonts w:ascii="Times New Roman" w:hAnsi="Times New Roman"/>
          <w:color w:val="000000"/>
          <w:sz w:val="28"/>
        </w:rPr>
        <w:t xml:space="preserve"> классов </w:t>
      </w:r>
    </w:p>
    <w:p w:rsidR="00724EF9" w:rsidRDefault="00724EF9" w:rsidP="00724EF9">
      <w:pPr>
        <w:spacing w:after="0"/>
        <w:ind w:left="120"/>
        <w:jc w:val="center"/>
      </w:pPr>
    </w:p>
    <w:p w:rsidR="00724EF9" w:rsidRDefault="00724EF9" w:rsidP="00724EF9">
      <w:pPr>
        <w:spacing w:after="0"/>
        <w:ind w:left="120"/>
        <w:jc w:val="center"/>
      </w:pPr>
    </w:p>
    <w:p w:rsidR="00724EF9" w:rsidRDefault="00724EF9" w:rsidP="00724EF9">
      <w:pPr>
        <w:spacing w:after="0"/>
        <w:ind w:left="120"/>
        <w:jc w:val="center"/>
      </w:pPr>
    </w:p>
    <w:p w:rsidR="00724EF9" w:rsidRDefault="00724EF9" w:rsidP="00724EF9">
      <w:pPr>
        <w:spacing w:after="0"/>
        <w:ind w:left="120"/>
        <w:jc w:val="center"/>
      </w:pPr>
    </w:p>
    <w:p w:rsidR="00724EF9" w:rsidRDefault="00724EF9" w:rsidP="00724EF9">
      <w:pPr>
        <w:spacing w:after="0"/>
        <w:ind w:left="120"/>
        <w:jc w:val="center"/>
      </w:pPr>
    </w:p>
    <w:p w:rsidR="00724EF9" w:rsidRDefault="00724EF9" w:rsidP="00724EF9">
      <w:pPr>
        <w:spacing w:after="0"/>
        <w:ind w:left="120"/>
        <w:jc w:val="center"/>
      </w:pPr>
    </w:p>
    <w:p w:rsidR="00724EF9" w:rsidRDefault="00724EF9" w:rsidP="00724EF9">
      <w:pPr>
        <w:spacing w:after="0"/>
        <w:ind w:left="120"/>
        <w:jc w:val="center"/>
      </w:pPr>
    </w:p>
    <w:p w:rsidR="00724EF9" w:rsidRDefault="00724EF9" w:rsidP="00724EF9">
      <w:pPr>
        <w:spacing w:after="0"/>
        <w:ind w:left="120"/>
        <w:jc w:val="center"/>
      </w:pPr>
    </w:p>
    <w:p w:rsidR="00724EF9" w:rsidRDefault="00724EF9" w:rsidP="00724EF9">
      <w:pPr>
        <w:spacing w:after="0"/>
        <w:ind w:left="120"/>
        <w:jc w:val="center"/>
      </w:pPr>
    </w:p>
    <w:p w:rsidR="00724EF9" w:rsidRDefault="00724EF9" w:rsidP="00724EF9">
      <w:pPr>
        <w:spacing w:after="0"/>
        <w:ind w:left="120"/>
        <w:jc w:val="center"/>
        <w:rPr>
          <w:lang w:val="en-US"/>
        </w:rPr>
      </w:pPr>
    </w:p>
    <w:p w:rsidR="00724EF9" w:rsidRDefault="00724EF9" w:rsidP="00724EF9">
      <w:pPr>
        <w:spacing w:after="0"/>
        <w:ind w:left="120"/>
        <w:jc w:val="center"/>
        <w:rPr>
          <w:lang w:val="en-US"/>
        </w:rPr>
      </w:pPr>
    </w:p>
    <w:p w:rsidR="00724EF9" w:rsidRDefault="00724EF9" w:rsidP="00724EF9">
      <w:pPr>
        <w:spacing w:after="0"/>
        <w:ind w:left="120"/>
        <w:jc w:val="center"/>
        <w:rPr>
          <w:lang w:val="en-US"/>
        </w:rPr>
      </w:pPr>
    </w:p>
    <w:p w:rsidR="00724EF9" w:rsidRPr="00724EF9" w:rsidRDefault="00724EF9" w:rsidP="00724EF9">
      <w:pPr>
        <w:spacing w:after="0"/>
        <w:ind w:left="120"/>
        <w:jc w:val="center"/>
        <w:rPr>
          <w:lang w:val="en-US"/>
        </w:rPr>
      </w:pPr>
    </w:p>
    <w:p w:rsidR="00724EF9" w:rsidRDefault="00724EF9" w:rsidP="00724EF9">
      <w:pPr>
        <w:spacing w:after="0"/>
        <w:ind w:left="120"/>
        <w:jc w:val="center"/>
      </w:pPr>
    </w:p>
    <w:p w:rsidR="00724EF9" w:rsidRDefault="00724EF9" w:rsidP="00724EF9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</w:t>
      </w:r>
      <w:bookmarkStart w:id="3" w:name="2ca4b822-b41b-4bca-a0ae-e8dae98d20bd"/>
      <w:r>
        <w:rPr>
          <w:rFonts w:ascii="Times New Roman" w:hAnsi="Times New Roman"/>
          <w:b/>
          <w:color w:val="000000"/>
          <w:sz w:val="28"/>
        </w:rPr>
        <w:t>Волгоград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37890e0d-bf7f-43fe-815c-7a678ee14218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A0B70" w:rsidRPr="00724EF9" w:rsidRDefault="008A0B70" w:rsidP="008A0B70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Пояснительная записка</w:t>
      </w: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Рабочая программа по английскому языку предназначена для 11 классов общеобразовательных учреждений и составлена в соответствии с требованиями российских стандартов языкового образования.</w:t>
      </w: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Рабочая программа ориентирована на использование учебно-методического комплекта «Английский в фокусе» для 11 класса общеобразовательных учреждений.</w:t>
      </w: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Учебно-методический комплект «</w:t>
      </w:r>
      <w:proofErr w:type="spellStart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Spotlight</w:t>
      </w:r>
      <w:proofErr w:type="spellEnd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» для 11 классов авторов используется при обучении английскому языку в 11-х классах средней общеобразовательной школы, а также в различных типах общеобразовательных учреждений с трехчасовой нагрузкой английского языка в неделю.</w:t>
      </w: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Рабочая программа имеет направление на достижение следующих целей</w:t>
      </w: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дальнейшее развитие иноязычной коммуникативной компетенции (речевой, языковой, </w:t>
      </w:r>
      <w:proofErr w:type="spellStart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социокультурной</w:t>
      </w:r>
      <w:proofErr w:type="spellEnd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, компенсаторной, учебно-познавательной):</w:t>
      </w: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аудировании</w:t>
      </w:r>
      <w:proofErr w:type="spellEnd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, чтении, письме);</w:t>
      </w: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–языковая компетенция 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proofErr w:type="spellStart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социокультурная</w:t>
      </w:r>
      <w:proofErr w:type="spellEnd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компетенция – увеличение объёма знаний о </w:t>
      </w:r>
      <w:proofErr w:type="spellStart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социокультурной</w:t>
      </w:r>
      <w:proofErr w:type="spellEnd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–компенсаторная компетенция – дальнейшее развитие умений выходить из положения в условиях дефицита языковых сре</w:t>
      </w:r>
      <w:proofErr w:type="gramStart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дств пр</w:t>
      </w:r>
      <w:proofErr w:type="gramEnd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и получении и передаче иноязычной информации;</w:t>
      </w: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–учебно-познавательная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</w:t>
      </w: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самоопределению учащихся в отношении их будущей профессии; социальная адаптация учащихся, формирование качеств гражданина и патриота.</w:t>
      </w:r>
      <w:proofErr w:type="gramEnd"/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 основе сформулированных выше целей изучение английского языка в старшей школе решает следующие задачи:</w:t>
      </w: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•расширение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Допороговом</w:t>
      </w:r>
      <w:proofErr w:type="spellEnd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уровне (А</w:t>
      </w:r>
      <w:proofErr w:type="gramStart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proofErr w:type="gramEnd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);</w:t>
      </w: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•использование двуязычных и одноязычных (толковых) словарей и другой справочной литературы;</w:t>
      </w: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•развитие умений ориентироваться </w:t>
      </w:r>
      <w:proofErr w:type="gramStart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письменном и </w:t>
      </w:r>
      <w:proofErr w:type="spellStart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аудиотексте</w:t>
      </w:r>
      <w:proofErr w:type="spellEnd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иностранном языке;</w:t>
      </w: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•развитие умений обобщать информацию, выделять её из различных источников;</w:t>
      </w: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•использование выборочного перевода для достижения понимания текста;</w:t>
      </w: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•интерпретация языковых средств, отражающих особенности культуры англоязычных стран;</w:t>
      </w: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•участие в проектной деятельности </w:t>
      </w:r>
      <w:proofErr w:type="spellStart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межпредметного</w:t>
      </w:r>
      <w:proofErr w:type="spellEnd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характера, в том числе с использованием Интернета.</w:t>
      </w: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Компоненты УМК «Английский в фокусе». </w:t>
      </w: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Программой для данного учебно-методического комплекта созданы следующие компоненты: </w:t>
      </w:r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Учебник (</w:t>
      </w:r>
      <w:proofErr w:type="spellStart"/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Student’s</w:t>
      </w:r>
      <w:proofErr w:type="spellEnd"/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Book</w:t>
      </w:r>
      <w:proofErr w:type="spellEnd"/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)</w:t>
      </w: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написан таким образом, чтобы он не только отвечал интересам учащихся, но и вовлекал их в активное изучение английского языка. Новые слова и структуры вводятся понятными и эффективными способами с помощью контекста, изобразительной наглядности и т. д. Новый языковой материал представлен в контексте интересных живых диалогов. Разнообразие упражнений, текстов, анкет, </w:t>
      </w:r>
      <w:proofErr w:type="spellStart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опросников</w:t>
      </w:r>
      <w:proofErr w:type="spellEnd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поможет учащимся легче и быстрее запомнить изучаемый материал.</w:t>
      </w: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Рабочая тетрадь (</w:t>
      </w:r>
      <w:proofErr w:type="spellStart"/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Workbook</w:t>
      </w:r>
      <w:proofErr w:type="spellEnd"/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). </w:t>
      </w: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Цель рабочей тетради заключается в том, чтобы закрепить языковой материал учебника с помощью разнообразных упражнений во всех видах речевой деятельности. Она может быть использована как в классе, так и дома после завершения работы над соответствующим материалом модуля в учебнике. Рабочая тетрадь выполнена в цвете.</w:t>
      </w:r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конце рабочей тетради представлен список неправильных глаголов и разделы </w:t>
      </w:r>
      <w:proofErr w:type="spellStart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Translator’s</w:t>
      </w:r>
      <w:proofErr w:type="spellEnd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Corners</w:t>
      </w:r>
      <w:proofErr w:type="spellEnd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, которые используются учащимися для выполнения заданий на перевод с русского языка на английский в письменном виде.</w:t>
      </w: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Языковой портфель (</w:t>
      </w:r>
      <w:proofErr w:type="spellStart"/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My</w:t>
      </w:r>
      <w:proofErr w:type="spellEnd"/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proofErr w:type="spellStart"/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Language</w:t>
      </w:r>
      <w:proofErr w:type="spellEnd"/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proofErr w:type="spellStart"/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Portfolio</w:t>
      </w:r>
      <w:proofErr w:type="spellEnd"/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)</w:t>
      </w: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представлен в виде отдельной тетради и содержит материал, который учащиеся будут использовать на протяжении всего курса. Языковой портфель составлен таким образом, </w:t>
      </w: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чтобы он вызывал интерес у учащихся и желание изучать иностранный язык. Его цель – помочь учащимся поразмышлять о том, насколько успешно у них идёт изучение английского языка, и какие аспекты нуждаются в дополнительной проработке.</w:t>
      </w: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На практике языковой портфель может включать в себя проекты или любые другие письменные работы, компьютерные диски с работами и рисунками, выполненными в классе или дома, видеокассеты с любимыми рассказами, песнями, школьными спектаклями и т. д., сертификаты, отзывы учителей и просто коллекции предметов или картинок. Это всё то, что учащиеся хотят сохранить как подтверждение своих успехов в изучении английского языка.</w:t>
      </w: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Книга для учителя (</w:t>
      </w:r>
      <w:proofErr w:type="spellStart"/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Teacher’s</w:t>
      </w:r>
      <w:proofErr w:type="spellEnd"/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Book</w:t>
      </w:r>
      <w:proofErr w:type="spellEnd"/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)</w:t>
      </w: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содержит подробные поурочные планы, ключи к упражнениям учебника, ключи и рекомендации по работе с компонентами УМК, рекомендации по оцениванию контрольных работ, рекомендации по организации работы с разделом </w:t>
      </w:r>
      <w:proofErr w:type="spellStart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Spotlight</w:t>
      </w:r>
      <w:proofErr w:type="spellEnd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on</w:t>
      </w:r>
      <w:proofErr w:type="spellEnd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Exams</w:t>
      </w:r>
      <w:proofErr w:type="spellEnd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В книгу для учителя также входят дополнительные упражнения и игры, позволяющие учителю осуществлять дифференцированный подход к обучению учащихся, а также тексты упражнений для </w:t>
      </w:r>
      <w:proofErr w:type="spellStart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аудирования</w:t>
      </w:r>
      <w:proofErr w:type="spellEnd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Контрольные задания (</w:t>
      </w:r>
      <w:proofErr w:type="spellStart"/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Test</w:t>
      </w:r>
      <w:proofErr w:type="spellEnd"/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Booklet</w:t>
      </w:r>
      <w:proofErr w:type="spellEnd"/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)</w:t>
      </w: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 включают в себя контрольные задания, которые выполняются по завершении работы над каждым модулем.</w:t>
      </w: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 CD для работы в классе </w:t>
      </w: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включены записи новых слов, диалогов, текстов, песен, а также другие задания из учебника и рабочей тетради.</w:t>
      </w: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CD для самостоятельных занятий дома</w:t>
      </w: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 включает в себя записи диалогов, текстов, песен, чтобы учащиеся могли слушать их дома, отрабатывая, таким образом, навыки произношения и интонацию, умение восприятия текста на слух.</w:t>
      </w:r>
    </w:p>
    <w:p w:rsidR="008A0B70" w:rsidRPr="00724EF9" w:rsidRDefault="008A0B70" w:rsidP="008A0B70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Учебно-методический комплект</w:t>
      </w:r>
    </w:p>
    <w:p w:rsidR="008A0B70" w:rsidRPr="00724EF9" w:rsidRDefault="008A0B70" w:rsidP="008A0B70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Учебник (</w:t>
      </w:r>
      <w:proofErr w:type="spellStart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Student’s</w:t>
      </w:r>
      <w:proofErr w:type="spellEnd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book</w:t>
      </w:r>
      <w:proofErr w:type="spellEnd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): учебник для 11 класса общеобразовательных учреждений/Афанасьева О.В., Дули Д., Михеева И.В., Оби Б., Эванс В. «Spotlight-11/ Английский в фокусе»: - Москва: Просвещение, 2012.</w:t>
      </w:r>
    </w:p>
    <w:p w:rsidR="008A0B70" w:rsidRPr="00724EF9" w:rsidRDefault="008A0B70" w:rsidP="008A0B70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Рабочая тетрадь (</w:t>
      </w:r>
      <w:proofErr w:type="spellStart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Workbook</w:t>
      </w:r>
      <w:proofErr w:type="spellEnd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): рабочая тетрадь к учебнику для 11 класса общеобразовательных учреждений/ Афанасьева О.В., Дули Д., Михеева И.В., Оби Б., Эванс В. «Spotlight-11/ Английский в фокусе»: - Москва: Просвещение, 2012.</w:t>
      </w:r>
    </w:p>
    <w:p w:rsidR="008A0B70" w:rsidRPr="00724EF9" w:rsidRDefault="008A0B70" w:rsidP="008A0B70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Книга для учителя (</w:t>
      </w:r>
      <w:proofErr w:type="spellStart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Teacher’s</w:t>
      </w:r>
      <w:proofErr w:type="spellEnd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Book</w:t>
      </w:r>
      <w:proofErr w:type="spellEnd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): книга для учителя к учебнику для 11 класса общеобразовательных учреждений/ Афанасьева О.В., Дули Д., Михеева И.В., Оби Б., Эванс В., «Spotlight-11/ Английский в фокусе»: - Москва: Просвещение, 2012.</w:t>
      </w:r>
    </w:p>
    <w:p w:rsidR="008A0B70" w:rsidRPr="00724EF9" w:rsidRDefault="008A0B70" w:rsidP="008A0B70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Аудиоприложение</w:t>
      </w:r>
      <w:proofErr w:type="spellEnd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формате МР3 к учебнику для 11 класса общеобразовательных учреждений/ Афанасьева О.В., Дули Д., Михеева И.В., Оби Б., Эванс В. «Spotlight-11/ Английский в фокусе»: - Москва: Просвещение, 2012.</w:t>
      </w: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br/>
      </w:r>
    </w:p>
    <w:p w:rsidR="008A0B70" w:rsidRPr="00724EF9" w:rsidRDefault="008A0B70" w:rsidP="008A0B70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СПИСОК дополнительной ЛИТЕРАТУРЫ</w:t>
      </w: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1.Федеральный компонент Государственных образовательных стандартов начального общего, основного общего и среднего (полного) образования (Приложение к приказу Минобразования России от 5 марта 2004 года № 1089).</w:t>
      </w: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2.Примерные программы начального основного и среднего (полного) общего образования. Английский язык </w:t>
      </w:r>
      <w:proofErr w:type="spellStart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www.ed.gov.ru</w:t>
      </w:r>
      <w:proofErr w:type="spellEnd"/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3.Рабочие программы «Английский в фокусе» для 10-11 класса/О. В. Афанасьева, Дж. Дули, И. В. Михеева И. В. и др. </w:t>
      </w:r>
      <w:proofErr w:type="gramStart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–М</w:t>
      </w:r>
      <w:proofErr w:type="gramEnd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.: Просвещение; UK: </w:t>
      </w:r>
      <w:proofErr w:type="spellStart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Express</w:t>
      </w:r>
      <w:proofErr w:type="spellEnd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Publishing</w:t>
      </w:r>
      <w:proofErr w:type="spellEnd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, 2009.</w:t>
      </w: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4. Контрольно-измерительные материалы. Английский язык: 11 класс</w:t>
      </w:r>
      <w:proofErr w:type="gramStart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/С</w:t>
      </w:r>
      <w:proofErr w:type="gramEnd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ост. И.В. Артюхова. – Москва: ВАКО, 2012.</w:t>
      </w: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5. Мастер-класс учителя английского языка с применением информационных технологий на уроках и во внеурочной деятельности. 6-11 классы. Лингвострановедческая копилка. /С.В. Володина.- Москва: Планета, 2012.</w:t>
      </w: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 Англия и англичане: справочник/К.Б. Васильев.- Москва: </w:t>
      </w:r>
      <w:proofErr w:type="spellStart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Астрель</w:t>
      </w:r>
      <w:proofErr w:type="spellEnd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, 2005.</w:t>
      </w: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7. Великобритания: лингвострановедческий словарь/Г.Д. </w:t>
      </w:r>
      <w:proofErr w:type="spellStart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Томахин</w:t>
      </w:r>
      <w:proofErr w:type="spellEnd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.- Москва, </w:t>
      </w:r>
      <w:proofErr w:type="spellStart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Астрель</w:t>
      </w:r>
      <w:proofErr w:type="spellEnd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, 2005.</w:t>
      </w: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 материалы сайта http://prosv/ru/umk/spotlight, а также </w:t>
      </w:r>
      <w:proofErr w:type="spellStart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www.englishteachers.ru</w:t>
      </w:r>
      <w:proofErr w:type="spellEnd"/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8A0B70" w:rsidRPr="00724EF9" w:rsidRDefault="008A0B70" w:rsidP="008A0B70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8A0B70" w:rsidRPr="00724EF9" w:rsidRDefault="008A0B70" w:rsidP="008A0B70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8A0B70" w:rsidRPr="00724EF9" w:rsidRDefault="008A0B70" w:rsidP="008A0B70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Календарно-тематическое планирование</w:t>
      </w:r>
    </w:p>
    <w:p w:rsidR="008A0B70" w:rsidRPr="00724EF9" w:rsidRDefault="008A0B70" w:rsidP="008A0B7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18"/>
        <w:gridCol w:w="5239"/>
        <w:gridCol w:w="3628"/>
      </w:tblGrid>
      <w:tr w:rsidR="008A0B70" w:rsidRPr="00724EF9" w:rsidTr="008A0B70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тем и разделов</w:t>
            </w:r>
          </w:p>
        </w:tc>
        <w:tc>
          <w:tcPr>
            <w:tcW w:w="4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A0B70" w:rsidRPr="00724EF9" w:rsidTr="008A0B70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«Отношения»</w:t>
            </w:r>
          </w:p>
        </w:tc>
        <w:tc>
          <w:tcPr>
            <w:tcW w:w="4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A0B70" w:rsidRPr="00724EF9" w:rsidTr="008A0B70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«Трудные ситуации»</w:t>
            </w:r>
          </w:p>
        </w:tc>
        <w:tc>
          <w:tcPr>
            <w:tcW w:w="4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A0B70" w:rsidRPr="00724EF9" w:rsidTr="008A0B70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«Ответственность»</w:t>
            </w:r>
          </w:p>
        </w:tc>
        <w:tc>
          <w:tcPr>
            <w:tcW w:w="4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A0B70" w:rsidRPr="00724EF9" w:rsidTr="008A0B70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«Опасность»</w:t>
            </w:r>
          </w:p>
        </w:tc>
        <w:tc>
          <w:tcPr>
            <w:tcW w:w="4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0B70" w:rsidRPr="00724EF9" w:rsidTr="008A0B70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вы?»</w:t>
            </w:r>
          </w:p>
        </w:tc>
        <w:tc>
          <w:tcPr>
            <w:tcW w:w="4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A0B70" w:rsidRPr="00724EF9" w:rsidTr="008A0B70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«Общение»</w:t>
            </w:r>
          </w:p>
        </w:tc>
        <w:tc>
          <w:tcPr>
            <w:tcW w:w="4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A0B70" w:rsidRPr="00724EF9" w:rsidTr="008A0B70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«Наше будущее»</w:t>
            </w:r>
          </w:p>
        </w:tc>
        <w:tc>
          <w:tcPr>
            <w:tcW w:w="4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A0B70" w:rsidRPr="00724EF9" w:rsidTr="008A0B70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«Путешествия»</w:t>
            </w:r>
          </w:p>
        </w:tc>
        <w:tc>
          <w:tcPr>
            <w:tcW w:w="4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A0B70" w:rsidRPr="00724EF9" w:rsidTr="008A0B70">
        <w:tc>
          <w:tcPr>
            <w:tcW w:w="6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4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105</w:t>
            </w:r>
          </w:p>
        </w:tc>
      </w:tr>
    </w:tbl>
    <w:p w:rsidR="008A0B70" w:rsidRPr="00724EF9" w:rsidRDefault="008A0B70" w:rsidP="004D6B65">
      <w:pPr>
        <w:pageBreakBefore/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ТРЕБОВАНИЯ К УРОВНЮ ПОДГОТОВКИ ВЫПУСКНИКОВ</w:t>
      </w: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В результате изучения иностранного языка на базовом уровне ученик должен:</w:t>
      </w: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знать/понимать</w:t>
      </w: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•значения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•значение изученных грамматических 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</w:t>
      </w: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•страноведческую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</w:t>
      </w:r>
      <w:proofErr w:type="gramEnd"/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уметь</w:t>
      </w: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Говорение</w:t>
      </w: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: вести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•рассказывать о своём окружении, рассуждать в рамках изученной тематики и проблематики; представлять </w:t>
      </w:r>
      <w:proofErr w:type="spellStart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социокультурный</w:t>
      </w:r>
      <w:proofErr w:type="spellEnd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портрет своей страны и страны/стран изучаемого языка;</w:t>
      </w: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Аудирование</w:t>
      </w:r>
      <w:proofErr w:type="spellEnd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: 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Чтение</w:t>
      </w: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: 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Письменная речь</w:t>
      </w: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: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для</w:t>
      </w:r>
      <w:proofErr w:type="gramEnd"/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•общения с представителями других стран, ориентации в современном поликультурном мире;</w:t>
      </w: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•получения сведений из иноязычных источников информации (в том числе через Интернет), необходимых в целях образования и самообразования;</w:t>
      </w: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•расширения возможностей в выборе будущей профессиональной деятельности;</w:t>
      </w: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•изучения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8A0B70" w:rsidRPr="00724EF9" w:rsidRDefault="008A0B70" w:rsidP="008A0B70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8A0B70" w:rsidRPr="00724EF9" w:rsidRDefault="008A0B70" w:rsidP="008A0B70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8A0B70" w:rsidRPr="00724EF9" w:rsidRDefault="008A0B70" w:rsidP="008A0B70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Формы и способы контроля и самоконтроля</w:t>
      </w: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•</w:t>
      </w:r>
      <w:proofErr w:type="spellStart"/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Portfolio</w:t>
      </w:r>
      <w:proofErr w:type="spellEnd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: письменные и устные задания в учебнике, обобщающие изученный материал;</w:t>
      </w: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•</w:t>
      </w:r>
      <w:proofErr w:type="spellStart"/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Now</w:t>
      </w:r>
      <w:proofErr w:type="spellEnd"/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I </w:t>
      </w:r>
      <w:proofErr w:type="spellStart"/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Know</w:t>
      </w:r>
      <w:proofErr w:type="spellEnd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: задания в учебнике, направленные на самооценку и самоконтроль знаний материала модуля;</w:t>
      </w: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•</w:t>
      </w:r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Задания</w:t>
      </w:r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 </w:t>
      </w:r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</w:t>
      </w:r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 </w:t>
      </w:r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конце</w:t>
      </w:r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 </w:t>
      </w:r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урока</w:t>
      </w: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: Think of ten new words and expressions you have learnt in this lesson. </w:t>
      </w:r>
      <w:proofErr w:type="spellStart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Make</w:t>
      </w:r>
      <w:proofErr w:type="spellEnd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sentences</w:t>
      </w:r>
      <w:proofErr w:type="spellEnd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using</w:t>
      </w:r>
      <w:proofErr w:type="spellEnd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them</w:t>
      </w:r>
      <w:proofErr w:type="spellEnd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etc</w:t>
      </w:r>
      <w:proofErr w:type="spellEnd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•</w:t>
      </w:r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Языковой портфель</w:t>
      </w: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: творческие работы к каждому модулю;</w:t>
      </w: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•</w:t>
      </w:r>
      <w:proofErr w:type="spellStart"/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Spotlight</w:t>
      </w:r>
      <w:proofErr w:type="spellEnd"/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on</w:t>
      </w:r>
      <w:proofErr w:type="spellEnd"/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Exams</w:t>
      </w:r>
      <w:proofErr w:type="spellEnd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: задания в формате ЕГЭ;</w:t>
      </w: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•</w:t>
      </w:r>
      <w:proofErr w:type="spellStart"/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Progress</w:t>
      </w:r>
      <w:proofErr w:type="spellEnd"/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Check</w:t>
      </w:r>
      <w:proofErr w:type="spellEnd"/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/</w:t>
      </w:r>
      <w:proofErr w:type="spellStart"/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Modular</w:t>
      </w:r>
      <w:proofErr w:type="spellEnd"/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Test</w:t>
      </w:r>
      <w:proofErr w:type="spellEnd"/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/</w:t>
      </w:r>
      <w:proofErr w:type="spellStart"/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Exit</w:t>
      </w:r>
      <w:proofErr w:type="spellEnd"/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72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Test</w:t>
      </w:r>
      <w:proofErr w:type="spellEnd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: тесты из сборника контрольных заданий (</w:t>
      </w:r>
      <w:proofErr w:type="spellStart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Test</w:t>
      </w:r>
      <w:proofErr w:type="spellEnd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Booklet</w:t>
      </w:r>
      <w:proofErr w:type="spellEnd"/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8A0B70" w:rsidRPr="00724E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0B70" w:rsidRPr="00724EF9" w:rsidRDefault="008A0B70" w:rsidP="008A0B7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A0B70" w:rsidRPr="00724EF9" w:rsidRDefault="008A0B70" w:rsidP="008A0B7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Поурочно-тематическое планирование 11 класс УМК “</w:t>
      </w:r>
      <w:proofErr w:type="spellStart"/>
      <w:r w:rsidRPr="00724EF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Spotlight</w:t>
      </w:r>
      <w:proofErr w:type="spellEnd"/>
      <w:r w:rsidRPr="00724EF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”</w:t>
      </w:r>
    </w:p>
    <w:tbl>
      <w:tblPr>
        <w:tblW w:w="5078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05"/>
        <w:gridCol w:w="3296"/>
        <w:gridCol w:w="140"/>
        <w:gridCol w:w="4273"/>
        <w:gridCol w:w="125"/>
        <w:gridCol w:w="58"/>
        <w:gridCol w:w="1965"/>
        <w:gridCol w:w="90"/>
        <w:gridCol w:w="1944"/>
        <w:gridCol w:w="75"/>
        <w:gridCol w:w="2132"/>
        <w:gridCol w:w="100"/>
        <w:gridCol w:w="2299"/>
        <w:gridCol w:w="50"/>
        <w:gridCol w:w="2674"/>
        <w:gridCol w:w="52"/>
        <w:gridCol w:w="2543"/>
      </w:tblGrid>
      <w:tr w:rsidR="008A0B70" w:rsidRPr="00724EF9" w:rsidTr="003F5AB4">
        <w:trPr>
          <w:cantSplit/>
          <w:tblHeader/>
        </w:trPr>
        <w:tc>
          <w:tcPr>
            <w:tcW w:w="8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№ </w:t>
            </w:r>
            <w:r w:rsidRPr="00724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2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041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урока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Домашнее задание</w:t>
            </w:r>
          </w:p>
        </w:tc>
      </w:tr>
      <w:tr w:rsidR="008A0B70" w:rsidRPr="00724EF9" w:rsidTr="003F5AB4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8A0B70" w:rsidRPr="00724EF9" w:rsidRDefault="008A0B70" w:rsidP="008A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8A0B70" w:rsidRPr="00724EF9" w:rsidRDefault="008A0B70" w:rsidP="008A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</w:p>
        </w:tc>
        <w:tc>
          <w:tcPr>
            <w:tcW w:w="1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1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Говорение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Письмо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B70" w:rsidRPr="00724EF9" w:rsidTr="003F5AB4">
        <w:trPr>
          <w:cantSplit/>
          <w:trHeight w:val="165"/>
        </w:trPr>
        <w:tc>
          <w:tcPr>
            <w:tcW w:w="1503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Полугодие 1 48 уроков</w:t>
            </w:r>
          </w:p>
        </w:tc>
      </w:tr>
      <w:tr w:rsidR="008A0B70" w:rsidRPr="00724EF9" w:rsidTr="003F5AB4">
        <w:trPr>
          <w:cantSplit/>
          <w:trHeight w:val="165"/>
        </w:trPr>
        <w:tc>
          <w:tcPr>
            <w:tcW w:w="1503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Модуль 1 “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Relationships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” (Отношения) 13 часов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тему.</w:t>
            </w:r>
          </w:p>
        </w:tc>
        <w:tc>
          <w:tcPr>
            <w:tcW w:w="2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Brother-in-law, divorced, engaged, ex-husband, grandson</w:t>
            </w:r>
          </w:p>
        </w:tc>
        <w:tc>
          <w:tcPr>
            <w:tcW w:w="1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10–11, упр. 2</w:t>
            </w:r>
          </w:p>
        </w:tc>
        <w:tc>
          <w:tcPr>
            <w:tcW w:w="1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11, упр. 4, 5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10–11, упр. 2, 3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 о своей семье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11, упр. 6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Р. Т. с. 4, упр. 1–4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Concern, connection, famous, fault, interfere</w:t>
            </w:r>
          </w:p>
        </w:tc>
        <w:tc>
          <w:tcPr>
            <w:tcW w:w="1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12, упр. 3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13, упр. 6–8</w:t>
            </w:r>
          </w:p>
        </w:tc>
        <w:tc>
          <w:tcPr>
            <w:tcW w:w="1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13, упр. 5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Монолог с. 13, упр. 11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12, упр. 3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13, упр. 4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Р. Т. с. 5, упр. 1–4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лексико-грамматическим навыкам.</w:t>
            </w:r>
          </w:p>
        </w:tc>
        <w:tc>
          <w:tcPr>
            <w:tcW w:w="2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for, about, to,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Фразовыйглагол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come</w:t>
            </w:r>
          </w:p>
        </w:tc>
        <w:tc>
          <w:tcPr>
            <w:tcW w:w="1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Времена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14, упр. 2, 5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15, упр. 7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Р. Т. с. 6, упр. 1, 2, 3; с. 7, упр. 5, 6, 8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лексико-грамматических навыков.</w:t>
            </w:r>
          </w:p>
        </w:tc>
        <w:tc>
          <w:tcPr>
            <w:tcW w:w="2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ЛЕ по теме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времена</w:t>
            </w:r>
          </w:p>
        </w:tc>
        <w:tc>
          <w:tcPr>
            <w:tcW w:w="1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16, упр. 2, 3</w:t>
            </w:r>
          </w:p>
        </w:tc>
        <w:tc>
          <w:tcPr>
            <w:tcW w:w="1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17, упр. 6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17, упр. 7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16, упр. 2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16, упр. 3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17, упр. 8b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Р. Т. с. 8, упр. 1–3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письму. Типы писем.</w:t>
            </w:r>
          </w:p>
        </w:tc>
        <w:tc>
          <w:tcPr>
            <w:tcW w:w="2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Слова-связки, черты характера, внешность</w:t>
            </w:r>
          </w:p>
        </w:tc>
        <w:tc>
          <w:tcPr>
            <w:tcW w:w="1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19, </w:t>
            </w:r>
            <w:proofErr w:type="spellStart"/>
            <w:proofErr w:type="gram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20, упр. 7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Типы писем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18, упр. 1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Р. Т. с. 8, упр. 1–3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навыков письма.</w:t>
            </w:r>
          </w:p>
        </w:tc>
        <w:tc>
          <w:tcPr>
            <w:tcW w:w="2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Совет, предпочтение</w:t>
            </w:r>
          </w:p>
        </w:tc>
        <w:tc>
          <w:tcPr>
            <w:tcW w:w="1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 написания статьи о человеке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18, упр. 2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Р. Т. с. 9, упр. 2, 4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с. 20, упр. 9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; Р. Т. с. 9, упр. 1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Страноведение</w:t>
            </w:r>
            <w:proofErr w:type="gram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ультуры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Британии.</w:t>
            </w:r>
          </w:p>
        </w:tc>
        <w:tc>
          <w:tcPr>
            <w:tcW w:w="2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ЛЕ по теме</w:t>
            </w:r>
          </w:p>
        </w:tc>
        <w:tc>
          <w:tcPr>
            <w:tcW w:w="1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21, упр. 1</w:t>
            </w:r>
          </w:p>
        </w:tc>
        <w:tc>
          <w:tcPr>
            <w:tcW w:w="1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21, упр. 4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21, упр. 1, 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21, упр. 1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Р. Т. с. 10, упр. 1–5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Страноведение. История.</w:t>
            </w:r>
          </w:p>
        </w:tc>
        <w:tc>
          <w:tcPr>
            <w:tcW w:w="2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ЛЕ по теме</w:t>
            </w:r>
          </w:p>
        </w:tc>
        <w:tc>
          <w:tcPr>
            <w:tcW w:w="1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Activities</w:t>
            </w:r>
            <w:proofErr w:type="spellEnd"/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планов на будущее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Activities</w:t>
            </w:r>
            <w:proofErr w:type="spellEnd"/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сочинение на тему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My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family</w:t>
            </w:r>
            <w:proofErr w:type="spellEnd"/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Страноведение. Образ жизни в России.</w:t>
            </w:r>
          </w:p>
        </w:tc>
        <w:tc>
          <w:tcPr>
            <w:tcW w:w="2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ЛЕ по теме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22, упр. 3</w:t>
            </w:r>
          </w:p>
        </w:tc>
        <w:tc>
          <w:tcPr>
            <w:tcW w:w="1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22, упр. 1, 2b Монолог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22, упр. 4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22, упр. 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устное сообщение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22, упр. 4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места проживания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Экология. Мусор.</w:t>
            </w:r>
          </w:p>
        </w:tc>
        <w:tc>
          <w:tcPr>
            <w:tcW w:w="2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ЛЕ по теме Экология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23, упр. 3</w:t>
            </w:r>
          </w:p>
        </w:tc>
        <w:tc>
          <w:tcPr>
            <w:tcW w:w="1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23, упр. 1</w:t>
            </w:r>
          </w:p>
        </w:tc>
        <w:tc>
          <w:tcPr>
            <w:tcW w:w="1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23, упр. 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С.23, упр. 2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11-12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лексики и грамматики</w:t>
            </w:r>
          </w:p>
        </w:tc>
        <w:tc>
          <w:tcPr>
            <w:tcW w:w="2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Лексика по теме</w:t>
            </w:r>
          </w:p>
        </w:tc>
        <w:tc>
          <w:tcPr>
            <w:tcW w:w="1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Времена, предлоги, глаголы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Разные виды чтения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с. 26, упр. 1–6; повторить Модуль 1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к/</w:t>
            </w:r>
            <w:proofErr w:type="spellStart"/>
            <w:proofErr w:type="gram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повторение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матер-а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материала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24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Модуль</w:t>
            </w:r>
            <w:r w:rsidRPr="00724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 2 “Where there’s a will there’s a way” (</w:t>
            </w:r>
            <w:r w:rsidRPr="00724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Трудные</w:t>
            </w:r>
            <w:r w:rsidRPr="00724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 </w:t>
            </w:r>
            <w:r w:rsidRPr="00724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ситуации</w:t>
            </w:r>
            <w:proofErr w:type="gramStart"/>
            <w:r w:rsidRPr="00724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 )</w:t>
            </w:r>
            <w:proofErr w:type="gramEnd"/>
            <w:r w:rsidRPr="00724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14 </w:t>
            </w:r>
            <w:r w:rsidRPr="00724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часов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лексике.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Cope with, face (v), groan, harm, hurt</w:t>
            </w: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28, упр. 4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29, упр. 8</w:t>
            </w: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28, упр. 1, 2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Р. Т. с. 14–15, упр. 2, 4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Commit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deny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discourage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dissuade</w:t>
            </w:r>
            <w:proofErr w:type="spellEnd"/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30, упр. 3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31, упр. 8–10</w:t>
            </w: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Ознакомительное чтение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30, упр. 4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31, упр. 7, 9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Р. Т. с. 13, упр. 1–4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лексике.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Прилагательные, союзные слова</w:t>
            </w: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33, упр. 10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Р. Т. с. 14–15, упр. 4–9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грамматике.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Предлоги, наречия</w:t>
            </w: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33, упр. 10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Р. Т. с. 14–15, упр. 2, 4, 5, 7,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Литература. Закрепление навыков.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Have affection for, be bewildered by</w:t>
            </w: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34, упр. 2</w:t>
            </w: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35, упр. 6</w:t>
            </w: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34, упр. 1, 2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35, упр. 3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34, упр. 2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3F5AB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Краткий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</w:t>
            </w:r>
            <w:proofErr w:type="gram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proofErr w:type="gram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35, упр. 8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письму.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ЛЕ неформального стиля</w:t>
            </w: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38, упр. 6–8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36, упр. 1, 2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3F5AB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написания неформального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письмас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38, упр. 9b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навыков письма.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37, упр. 4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Р. Т. с. 17, упр. 1, 2Р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Странов-е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Дети.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Confidential bully, fundraise, further, volunteer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c. 39,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 3</w:t>
            </w: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39, упр. 2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39, упр. 5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</w:t>
            </w: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постернатему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Helpline for kids/teenagers in Russia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Страноведение. Россия.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ЛЕ по теме Достопримечательности</w:t>
            </w: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4,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Activities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4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Р. Т. с. 18, упр. 1–4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Наука.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ЛЕ по теме Анатомия</w:t>
            </w: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40, упр. 1</w:t>
            </w: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40, текст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анкеты, анализ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Анкета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Экология.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ЛЕ по теме Экология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41, упр. 2</w:t>
            </w: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41, упр. 1</w:t>
            </w: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Диалог, монолог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41, упр. 3, 4</w:t>
            </w: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41, упр. 2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Green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packaging</w:t>
            </w:r>
            <w:proofErr w:type="spellEnd"/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лексики и грамматики.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Лексика по теме</w:t>
            </w: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Предлоги, наречия</w:t>
            </w: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Разные виды чтения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44, упр. 1–6, повторить Модуль 2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к/</w:t>
            </w:r>
            <w:proofErr w:type="spellStart"/>
            <w:proofErr w:type="gram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Повторение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мат-ла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лексики, грамматики</w:t>
            </w:r>
          </w:p>
        </w:tc>
      </w:tr>
      <w:tr w:rsidR="008A0B70" w:rsidRPr="00724EF9" w:rsidTr="003F5AB4">
        <w:trPr>
          <w:cantSplit/>
          <w:trHeight w:val="135"/>
        </w:trPr>
        <w:tc>
          <w:tcPr>
            <w:tcW w:w="1503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Модуль 3 “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Responsibility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” (Ответственность) 13 часов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лексике по теме.</w:t>
            </w:r>
          </w:p>
        </w:tc>
        <w:tc>
          <w:tcPr>
            <w:tcW w:w="28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Arrest, burglary, burgle, crime, illegal, imprisonment, kidnap</w:t>
            </w:r>
          </w:p>
        </w:tc>
        <w:tc>
          <w:tcPr>
            <w:tcW w:w="13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47, упр. 5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47, упр. 4</w:t>
            </w: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46, упр. 2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Р. Т. с. 20, упр. 1–5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лексики, обучение говорению.</w:t>
            </w:r>
          </w:p>
        </w:tc>
        <w:tc>
          <w:tcPr>
            <w:tcW w:w="28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Abolish, deal, defend, deny, face, offend</w:t>
            </w:r>
          </w:p>
        </w:tc>
        <w:tc>
          <w:tcPr>
            <w:tcW w:w="13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49, упр. 5, 8</w:t>
            </w: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48, упр. 3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49, упр. 7, 9</w:t>
            </w: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49, упр. 5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49, упр. 6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Р. Т. с. 21, упр. 1–6 с;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158, упр. 2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Словообразование.</w:t>
            </w:r>
          </w:p>
        </w:tc>
        <w:tc>
          <w:tcPr>
            <w:tcW w:w="28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Фразовый глагол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keep</w:t>
            </w:r>
            <w:proofErr w:type="spellEnd"/>
          </w:p>
        </w:tc>
        <w:tc>
          <w:tcPr>
            <w:tcW w:w="13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51, упр. 7</w:t>
            </w: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50, упр. 5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с. 170, упр. 4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грамматике.</w:t>
            </w:r>
          </w:p>
        </w:tc>
        <w:tc>
          <w:tcPr>
            <w:tcW w:w="28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Инфинитив</w:t>
            </w: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Р.Т. с. 23, упр. 7–10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Литература.</w:t>
            </w:r>
          </w:p>
        </w:tc>
        <w:tc>
          <w:tcPr>
            <w:tcW w:w="28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Coarse, smother, limp, glare, seize</w:t>
            </w:r>
          </w:p>
        </w:tc>
        <w:tc>
          <w:tcPr>
            <w:tcW w:w="13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52, упр. 2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53, упр. 6</w:t>
            </w: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52, упр. 1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52, упр. 3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монолога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Р.Т. с. 24, упр. 1–4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письму.</w:t>
            </w:r>
          </w:p>
        </w:tc>
        <w:tc>
          <w:tcPr>
            <w:tcW w:w="28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Вводные слова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54, упр.1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55, упр. 4, 5</w:t>
            </w:r>
          </w:p>
        </w:tc>
        <w:tc>
          <w:tcPr>
            <w:tcW w:w="13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54, упр. 1, 2, 3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55, упр. 6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56, упр. 7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 написания сочинения-размышления на предложенную тему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с. 56, упр. 9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Страноведение. США.</w:t>
            </w:r>
          </w:p>
        </w:tc>
        <w:tc>
          <w:tcPr>
            <w:tcW w:w="28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Freedom,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harbour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gateway, pass through</w:t>
            </w:r>
          </w:p>
        </w:tc>
        <w:tc>
          <w:tcPr>
            <w:tcW w:w="13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57, упр. 4</w:t>
            </w: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57, упр. 2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57, упр. 1, 3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известного памятника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постернатему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 famous monument in Russia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чтению. Достоевский.</w:t>
            </w:r>
          </w:p>
        </w:tc>
        <w:tc>
          <w:tcPr>
            <w:tcW w:w="28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Activities</w:t>
            </w:r>
            <w:proofErr w:type="spellEnd"/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Биография любимого писателя и его творчество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Биография любимого писателя и его творчество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говорению. Гражданство.</w:t>
            </w:r>
          </w:p>
        </w:tc>
        <w:tc>
          <w:tcPr>
            <w:tcW w:w="28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ЛЕ по теме Права человека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58, упр. 2b</w:t>
            </w:r>
          </w:p>
        </w:tc>
        <w:tc>
          <w:tcPr>
            <w:tcW w:w="13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58, упр. 1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58, упр. 4</w:t>
            </w: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58, упр. 2, 3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Выражение мнения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Р. Т. с. 26, упр. 1, 2, 3, 4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Экология.</w:t>
            </w:r>
          </w:p>
        </w:tc>
        <w:tc>
          <w:tcPr>
            <w:tcW w:w="28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ЛЕ по теме Экология, животные</w:t>
            </w:r>
          </w:p>
        </w:tc>
        <w:tc>
          <w:tcPr>
            <w:tcW w:w="13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59, упр. 1</w:t>
            </w: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59, упр. 1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59, упр. 2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Р. Т. с. 27, упр. 1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навыков и умений.</w:t>
            </w:r>
          </w:p>
        </w:tc>
        <w:tc>
          <w:tcPr>
            <w:tcW w:w="28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Лексика по теме</w:t>
            </w:r>
          </w:p>
        </w:tc>
        <w:tc>
          <w:tcPr>
            <w:tcW w:w="13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Времена,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прилаг-е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Разные виды чтения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повторить Модуль 3,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с. 62, упр. 1–6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к/</w:t>
            </w:r>
            <w:proofErr w:type="spellStart"/>
            <w:proofErr w:type="gram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повторение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мат-ла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лексики, грамматики</w:t>
            </w:r>
          </w:p>
        </w:tc>
      </w:tr>
      <w:tr w:rsidR="008A0B70" w:rsidRPr="00724EF9" w:rsidTr="003F5AB4">
        <w:trPr>
          <w:cantSplit/>
        </w:trPr>
        <w:tc>
          <w:tcPr>
            <w:tcW w:w="1503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Модуль 4 “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Danger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!” (Опасность) 8 часов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лексике.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Collarbone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cure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excruciating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fracture</w:t>
            </w:r>
            <w:proofErr w:type="spellEnd"/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64, упр. 2b</w:t>
            </w: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65, упр. 5</w:t>
            </w: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65, упр. 2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событий в прошлом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64, упр. 8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Р. Т. с. 28, упр. 1–4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ауд-ю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Blocked, blow, chest, cough, dizzy, dull</w:t>
            </w: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66, упр. 4</w:t>
            </w: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67, упр. 3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Р. Т. с. 29, упр. 1–5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грам-ке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Фразовый глагол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go</w:t>
            </w:r>
            <w:proofErr w:type="spellEnd"/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Страдательный залог</w:t>
            </w: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68, упр. 2</w:t>
            </w: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68, упр. 3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69, упр. 5</w:t>
            </w: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68, упр. 2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Р. Т. с. 30, упр. 1, 2, 3;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чтению. Литература.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Glimpse, stretch,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labour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hail, row, track</w:t>
            </w: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70, упр. 2</w:t>
            </w: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70, упр. 1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71, упр. 5, 6,</w:t>
            </w: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70, упр. 1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Р. Т. с. 32, упр. 1–5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письму.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Прилагательные/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наречия</w:t>
            </w:r>
            <w:proofErr w:type="gram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ричастия</w:t>
            </w:r>
            <w:proofErr w:type="spellEnd"/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73, упр. 6</w:t>
            </w: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72, упр. 1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Эссе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выражения согласия/несогласия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73, упр. 7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с. 110-111, упр. 16b; Р. Т. с. 33, упр. 4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навыков письма.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эссе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Эссе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Страноведение. Флоренция.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Volunteer, in the thousands, around the clock, establish</w:t>
            </w: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75, упр. 4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75, упр. 3, 4</w:t>
            </w: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75, упр. 2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Тезисы устного выступления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77, упр. 3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 с. 50, упр. 1–3;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с. 77, упр. 4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лексики и грамматики.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Лексика по теме</w:t>
            </w: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Косвенная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речь</w:t>
            </w:r>
            <w:proofErr w:type="gram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редлоги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с. 80, повторить Модуль 4</w:t>
            </w:r>
          </w:p>
        </w:tc>
      </w:tr>
      <w:tr w:rsidR="008A0B70" w:rsidRPr="00724EF9" w:rsidTr="003F5AB4">
        <w:trPr>
          <w:cantSplit/>
          <w:trHeight w:val="135"/>
        </w:trPr>
        <w:tc>
          <w:tcPr>
            <w:tcW w:w="1503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Полугодие 2 57 уроков</w:t>
            </w:r>
          </w:p>
        </w:tc>
      </w:tr>
      <w:tr w:rsidR="008A0B70" w:rsidRPr="00724EF9" w:rsidTr="003F5AB4">
        <w:trPr>
          <w:cantSplit/>
          <w:trHeight w:val="150"/>
        </w:trPr>
        <w:tc>
          <w:tcPr>
            <w:tcW w:w="1503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Модуль 5 “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Who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are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you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” (Кто вы?) 13 часов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лексике по теме.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Abandoned, disused, fully-furnished, office</w:t>
            </w: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82, упр. 1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83, упр. 5</w:t>
            </w: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82, упр. 1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82, упр. 2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событий в прошлом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64, упр. 8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Р. Т. с. 36, упр. 1, 2, 4, 6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Beggar, graffiti, mess, overcrowded, pavement</w:t>
            </w: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84, упр. 7,8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85 упр. 9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о событии в своей жизни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85, упр. 9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Р. Т. с. 29, упр. 1, 4, 5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лексико-грамматическим навыкам.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Трудные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ЛЕ</w:t>
            </w:r>
            <w:proofErr w:type="gram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ложные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сущ-е</w:t>
            </w:r>
            <w:proofErr w:type="spellEnd"/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Фразовый глагол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do</w:t>
            </w:r>
            <w:proofErr w:type="spellEnd"/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89, упр. 9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Р. Т. с. 39, упр. 7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 с предлогами</w:t>
            </w: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88, упр. 1,5</w:t>
            </w: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Изучающее чтение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88, упр. 1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Р. Т. с. 30, упр. 1,2, 5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чтению.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Fate, burden, grumble, pasture, troublesome</w:t>
            </w: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90, упр. 1</w:t>
            </w: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90, упр.2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90, упр. 3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 рассказа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Р. Т. с. 32, упр. 1–5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письму.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Слова-связки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93, упр. 4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ЛЕ формального стиля</w:t>
            </w: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С.92 упр.2</w:t>
            </w: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92, упр. 1</w:t>
            </w: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и алгоритм написания доклада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92, упр. 1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94, упр. 6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3F5AB4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с. 94, упр. 16b;Р. Т. с. 33, упр. 4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Страноведение.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Дома.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Property, exterior, slate roof, stained glass, railing,</w:t>
            </w: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95, упр. 2</w:t>
            </w: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95, упр. 3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95, упр. 2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Тезисы к сочинению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Сочинение на тему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Homes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Russia</w:t>
            </w:r>
            <w:proofErr w:type="spellEnd"/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Страноведение. Россия.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ЛЕ по теме Праздники</w:t>
            </w: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Activities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Activities</w:t>
            </w:r>
            <w:proofErr w:type="spellEnd"/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постернатему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Superstitions all over the world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География.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ЛЕ по теме Урбанизация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96, упр. 1, 2</w:t>
            </w: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96, упр. 1</w:t>
            </w: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96, упр. 2</w:t>
            </w: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96, упр. 3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Экология.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ЛЕ по теме Экология,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97, упр. 1, 2</w:t>
            </w: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97, упр. 1, 2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97, упр. 4</w:t>
            </w: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97, упр. 3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Постер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Green belts: pros and cons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навыков и умений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Лексика по теме</w:t>
            </w: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Разные виды чтения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с. 100, упр. 1–6; повторить Модуль 5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3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к/р., Повторение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мат-ла</w:t>
            </w:r>
            <w:proofErr w:type="spellEnd"/>
          </w:p>
        </w:tc>
      </w:tr>
      <w:tr w:rsidR="008A0B70" w:rsidRPr="00724EF9" w:rsidTr="003F5AB4">
        <w:trPr>
          <w:cantSplit/>
        </w:trPr>
        <w:tc>
          <w:tcPr>
            <w:tcW w:w="1503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Модуль 6 “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Communication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” (Общение) 16 часов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лексике по теме.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Antenna, cosmos, laser, orbit, radio wave</w:t>
            </w: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102,103упр. 4</w:t>
            </w: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103, упр. 4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Тезисы устного выступления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103, упр. 7а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С.44 упр.2-4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лексики, обучение </w:t>
            </w:r>
            <w:proofErr w:type="spellStart"/>
            <w:proofErr w:type="gram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ауд</w:t>
            </w:r>
            <w:proofErr w:type="spellEnd"/>
            <w:proofErr w:type="gram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Article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broadsheet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coverage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covering</w:t>
            </w:r>
            <w:proofErr w:type="spellEnd"/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104, упр. 1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105, упр. 7</w:t>
            </w: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Выборочное понимание информации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104, упр. 2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105, упр. 7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Р. Т. с. 45, упр. 1–3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лексико-грамматическим навыкам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Фразовый глагол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talk</w:t>
            </w:r>
            <w:proofErr w:type="spellEnd"/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Косвенная речь</w:t>
            </w: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Р. Т. с. 46, упр. 2; с. 47, упр. 4, 6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чтению, работа с текстом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Whine, remainder, turn upon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sb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to comfort</w:t>
            </w: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Диалогическая речь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108, упр. 6</w:t>
            </w: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С.109 упр.1,2,3</w:t>
            </w: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9с.109 упр.10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С.48 упр.1-5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66-67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письму, закрепление навыков письма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Вводные слова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111, упр. 4</w:t>
            </w: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110, упр. 11</w:t>
            </w: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112, упр. 2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112, упр. 5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Эссе на тему</w:t>
            </w:r>
            <w:proofErr w:type="gram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а и против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С.112 упр.11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Страноведение. Языки британских островов.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Occupation, invasion, roughly, declining, native</w:t>
            </w: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112, упр. 1</w:t>
            </w: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113, упр. 3</w:t>
            </w: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112, упр. 1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113, упр. 2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Статьянатему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Languages spoken in my country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Статьянатему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Languages spoken in my country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Страноведение. Россия.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ЛЕ по теме Космос</w:t>
            </w: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Монологическая речь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Диалогическая речь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Activities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Ознакомительное чтение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Activities</w:t>
            </w:r>
            <w:proofErr w:type="spellEnd"/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Докладнатему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The Mir Orbital Complex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постернатему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The Mir Orbital Complex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География.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Loft, airmail, award a medal, blanket</w:t>
            </w: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114, упр. 4</w:t>
            </w: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114, упр. 3</w:t>
            </w: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114, упр. 1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115, упр. 2, 3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Презентациянатему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Means of </w:t>
            </w:r>
            <w:proofErr w:type="gram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spellStart"/>
            <w:proofErr w:type="gram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ommunication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in the past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ЛЕ по теме Экология, подводный мир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115, упр. 1, 3</w:t>
            </w: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115, упр. 3</w:t>
            </w: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115, упр. 1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115, упр. 2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РТ: с.51 упр.1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72-73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навыков и умений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Лексика по теме</w:t>
            </w: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Грамматика по теме</w:t>
            </w: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Разные виды чтения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116, упр. 1–6, повторить Модуль 6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74-75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к/</w:t>
            </w:r>
            <w:proofErr w:type="spellStart"/>
            <w:proofErr w:type="gram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Повторение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мат-ла</w:t>
            </w:r>
            <w:proofErr w:type="spellEnd"/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пройденного материала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76-78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чтения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B70" w:rsidRPr="00724EF9" w:rsidTr="003F5AB4">
        <w:trPr>
          <w:cantSplit/>
        </w:trPr>
        <w:tc>
          <w:tcPr>
            <w:tcW w:w="1503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24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Модуль</w:t>
            </w:r>
            <w:r w:rsidRPr="00724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 7 “In days to come” (</w:t>
            </w:r>
            <w:r w:rsidRPr="00724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Наше</w:t>
            </w:r>
            <w:r w:rsidRPr="00724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 </w:t>
            </w:r>
            <w:r w:rsidRPr="00724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будущее</w:t>
            </w:r>
            <w:r w:rsidRPr="00724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) 11 </w:t>
            </w:r>
            <w:r w:rsidRPr="00724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часов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лексике по теме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Achieve, fault, long, overcome, reject, come</w:t>
            </w: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120, упр. 5</w:t>
            </w: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121, упр. 3, 6</w:t>
            </w: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122, упр. 1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122, упр. 2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тезисов устного выступления с. 122, упр. 5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Р. Т. с. 52, упр. 2, 3, 4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лексики, обучение говорению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Идиоматические выражения</w:t>
            </w: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123, упр. 7, 8</w:t>
            </w: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123, упр. 4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123, упр. 5, 8</w:t>
            </w: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124,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 3a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124,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 3b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Р. Т. с. 53, упр. 2, 3, 5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бучение лексико-грамматическим навыкам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Фразовый глагол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carry</w:t>
            </w:r>
            <w:proofErr w:type="spellEnd"/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Сослагательное наклонение 1, 2, 3,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Инверсия в </w:t>
            </w:r>
            <w:proofErr w:type="gram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придаточных</w:t>
            </w:r>
            <w:proofErr w:type="gram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условия</w:t>
            </w: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126, упр. 1</w:t>
            </w: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126, упр. 2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Р. Т. с. 54, упр. 1, 2, 3, 4;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с. 179, упр. 6, 7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чтению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Интонационная модель и ритм в стихотворении</w:t>
            </w: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127, упр. 1, 2</w:t>
            </w: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127, упр. 1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127, упр. 3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Стихотворение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127, упр. 11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Р. Т. с. 56, упр. 1–3, 6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83-84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письму, закрепление навыков.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 формального стиля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132, упр.6</w:t>
            </w: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Диалогическая речь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130, упр. 8</w:t>
            </w: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130, упр</w:t>
            </w:r>
            <w:proofErr w:type="gram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130, упр. 3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– жалоба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130, упр. 8, 9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с. 132, упр. 8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Страноведение. Жизнь университетов.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Scrap by, meager, get carried away</w:t>
            </w: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133, упр. 2</w:t>
            </w: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133, упр. 1</w:t>
            </w: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133, упр. 1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Статьянатему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The most prestigious university in my country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Статьянатему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The most prestigious university in my country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Страноведение. Россия. Искусство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ЛЕ по теме Балет</w:t>
            </w: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Activities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Activities</w:t>
            </w:r>
            <w:proofErr w:type="spellEnd"/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любимого балета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Р.Т. с. 59, упр. 1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Гражданство.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volunteer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retirement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home</w:t>
            </w:r>
            <w:proofErr w:type="spellEnd"/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134, упр. 2</w:t>
            </w: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134, упр. 4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Проектнатему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Ways to change the world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Проектнатему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Ways to change the world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ЛЕ по теме Экология</w:t>
            </w: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133, упр. 2</w:t>
            </w: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133, упр. 1, 2, 4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133, упр. 3</w:t>
            </w: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133, упр. 2, 3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с. 133, упр.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Reading</w:t>
            </w:r>
            <w:proofErr w:type="spellEnd"/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89-90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навыков и умений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Лексика по теме</w:t>
            </w: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Сослагательное наклонение</w:t>
            </w: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Разные виды чтения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с. 138, упр. 1–6, повторить Модуль 7</w:t>
            </w:r>
          </w:p>
        </w:tc>
      </w:tr>
      <w:tr w:rsidR="008A0B70" w:rsidRPr="00724EF9" w:rsidTr="003F5AB4">
        <w:trPr>
          <w:cantSplit/>
        </w:trPr>
        <w:tc>
          <w:tcPr>
            <w:tcW w:w="1503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Модуль 8 “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Travel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” (Путешествия) 15 часов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лексике по теме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Bay, canal, dam, glacier, hot spring,</w:t>
            </w: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138, упр. 5</w:t>
            </w: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138, упр. 3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Р. Т. с. 60, упр. 1–4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говорению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Air traffic control, aisle, baggage reclaim</w:t>
            </w: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140, упр. 4, 5</w:t>
            </w: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142, упр. 1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143, упр. 3, 5</w:t>
            </w: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Р. Т. с. 61, упр. 3–5,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с. 165, упр. 3, 4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93-94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лексико-грамматическим навыкам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Фразовый глагол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check</w:t>
            </w:r>
            <w:proofErr w:type="spellEnd"/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Инверсия,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сущ-е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142, упр. 1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142, упр. 3</w:t>
            </w: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142, упр. 1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Р.Т. с. 62, упр. 2, 3.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чтению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Particulars, suffice, driven, spy, split,</w:t>
            </w: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144, упр. 2а</w:t>
            </w: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145, упр. 2b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145, упр. 8</w:t>
            </w: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145, упр. 1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145, упр. 3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с. 147, упр. 9; Р. Т. с. 64, упр. 1–4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письму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слов (прилагательные)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Прилагательные и наречия для описания местности</w:t>
            </w: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Причастие прошедшего времени</w:t>
            </w: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Диалогическая речь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148, упр. 12</w:t>
            </w: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146, упр. 2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местности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148, упр. 13, 14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с. 150, упр. 10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рановедение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Американский вариант англ. Яз.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ЛЕ американского варианта Английского языка</w:t>
            </w: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149, упр. 2</w:t>
            </w: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149, упр. 1</w:t>
            </w: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С.149-150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сообщение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149, упр. 3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Постер</w:t>
            </w:r>
            <w:proofErr w:type="spellEnd"/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149, упр. 5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Р.Т. с. 66, упр. 1, 3, 5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Страноведение. Путешествие по России.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ЛЕ по теме Путешествия</w:t>
            </w: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Монолог,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Activities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Activities</w:t>
            </w:r>
            <w:proofErr w:type="spellEnd"/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эссе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Эссе на тему Города России, которые я посетил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Искусство.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 bridge the gap, contribution, composition,</w:t>
            </w: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Типы вопросов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152, упр. 2а, 4</w:t>
            </w: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152, упр. 1</w:t>
            </w: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152, упр.1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152, упр. 2</w:t>
            </w: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картины</w:t>
            </w: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с. 150, упр. 5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Р.Т. с. 67, упр. 2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Экология.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Экотуризм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ЛЕ по теме Экология, туризм</w:t>
            </w: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153, упр. 2</w:t>
            </w: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153, упр. 2</w:t>
            </w: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Эссе по теме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154, упр. </w:t>
            </w: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Reading</w:t>
            </w:r>
            <w:proofErr w:type="spellEnd"/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2565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. с. 156, упр. 1–6</w:t>
            </w:r>
          </w:p>
        </w:tc>
      </w:tr>
      <w:tr w:rsidR="008A0B70" w:rsidRPr="00724EF9" w:rsidTr="003F5AB4">
        <w:trPr>
          <w:cantSplit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102-105</w:t>
            </w:r>
          </w:p>
        </w:tc>
        <w:tc>
          <w:tcPr>
            <w:tcW w:w="12565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B70" w:rsidRPr="00724EF9" w:rsidRDefault="008A0B70" w:rsidP="008A0B7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EF9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материала</w:t>
            </w:r>
          </w:p>
        </w:tc>
      </w:tr>
    </w:tbl>
    <w:p w:rsidR="008A0B70" w:rsidRPr="00724EF9" w:rsidRDefault="008A0B70" w:rsidP="008A0B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EF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3F5AB4" w:rsidRDefault="003F5AB4"/>
    <w:sectPr w:rsidR="003F5AB4" w:rsidSect="008A0B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F69E7"/>
    <w:multiLevelType w:val="multilevel"/>
    <w:tmpl w:val="EBD6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8A0B70"/>
    <w:rsid w:val="003F5AB4"/>
    <w:rsid w:val="004D6B65"/>
    <w:rsid w:val="00724EF9"/>
    <w:rsid w:val="008A0B70"/>
    <w:rsid w:val="00A46561"/>
    <w:rsid w:val="00A86987"/>
    <w:rsid w:val="00B04EF8"/>
    <w:rsid w:val="00EF7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878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1977">
              <w:marLeft w:val="0"/>
              <w:marRight w:val="0"/>
              <w:marTop w:val="250"/>
              <w:marBottom w:val="250"/>
              <w:divBdr>
                <w:top w:val="single" w:sz="4" w:space="0" w:color="E1E8ED"/>
                <w:left w:val="single" w:sz="4" w:space="0" w:color="E1E8ED"/>
                <w:bottom w:val="single" w:sz="4" w:space="0" w:color="E1E8ED"/>
                <w:right w:val="single" w:sz="4" w:space="0" w:color="E1E8ED"/>
              </w:divBdr>
              <w:divsChild>
                <w:div w:id="2275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3976</Words>
  <Characters>22665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Самсонова</dc:creator>
  <cp:lastModifiedBy>Учитель</cp:lastModifiedBy>
  <cp:revision>3</cp:revision>
  <dcterms:created xsi:type="dcterms:W3CDTF">2022-09-16T10:00:00Z</dcterms:created>
  <dcterms:modified xsi:type="dcterms:W3CDTF">2023-09-29T09:07:00Z</dcterms:modified>
</cp:coreProperties>
</file>