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1F7E01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№1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D55CF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«26</w:t>
      </w:r>
      <w:r w:rsidR="001F7E01">
        <w:rPr>
          <w:rFonts w:ascii="Times New Roman" w:eastAsia="Calibri" w:hAnsi="Times New Roman" w:cs="Times New Roman"/>
          <w:sz w:val="28"/>
          <w:szCs w:val="28"/>
        </w:rPr>
        <w:t>»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2B24" w:rsidRPr="00FE0EA6" w:rsidRDefault="00BE2B24" w:rsidP="00FE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5FEE">
        <w:rPr>
          <w:rFonts w:ascii="Times New Roman" w:eastAsia="Calibri" w:hAnsi="Times New Roman" w:cs="Times New Roman"/>
          <w:b/>
          <w:sz w:val="28"/>
          <w:szCs w:val="28"/>
        </w:rPr>
        <w:t>Тема –</w:t>
      </w:r>
      <w:r w:rsidR="00195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34A2" w:rsidRPr="00ED34A2">
        <w:rPr>
          <w:rFonts w:ascii="Times New Roman" w:hAnsi="Times New Roman"/>
          <w:sz w:val="28"/>
          <w:szCs w:val="28"/>
        </w:rPr>
        <w:t xml:space="preserve">« </w:t>
      </w:r>
      <w:r w:rsidR="00ED34A2" w:rsidRPr="00ED34A2">
        <w:rPr>
          <w:rFonts w:ascii="Times New Roman" w:hAnsi="Times New Roman"/>
          <w:b/>
          <w:sz w:val="28"/>
          <w:szCs w:val="28"/>
        </w:rPr>
        <w:t>Образовательная система школы: достижения и перспективы».</w:t>
      </w:r>
    </w:p>
    <w:p w:rsidR="00FE0EA6" w:rsidRPr="00B9748B" w:rsidRDefault="00FE0EA6" w:rsidP="00FE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0EA6" w:rsidRPr="00B9748B" w:rsidRDefault="00FE0EA6" w:rsidP="00FE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2B24" w:rsidRPr="00BE2B24" w:rsidRDefault="00BE2B24" w:rsidP="00C603D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55CF4" w:rsidRPr="00ED34A2" w:rsidRDefault="00E05243" w:rsidP="00ED34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D55CF4" w:rsidRPr="00D55CF4" w:rsidRDefault="00D55CF4" w:rsidP="00D55CF4">
      <w:pPr>
        <w:ind w:left="360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CF4" w:rsidRPr="00D55CF4" w:rsidRDefault="00D55CF4" w:rsidP="00750C9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6610">
        <w:rPr>
          <w:rFonts w:ascii="Times New Roman" w:hAnsi="Times New Roman" w:cs="Times New Roman"/>
          <w:b/>
          <w:sz w:val="28"/>
          <w:szCs w:val="28"/>
        </w:rPr>
        <w:t>1</w:t>
      </w:r>
      <w:r w:rsidRPr="00126610">
        <w:rPr>
          <w:rFonts w:ascii="Times New Roman" w:hAnsi="Times New Roman" w:cs="Times New Roman"/>
          <w:sz w:val="28"/>
          <w:szCs w:val="28"/>
        </w:rPr>
        <w:t>.</w:t>
      </w:r>
      <w:r w:rsidRPr="00D55CF4">
        <w:rPr>
          <w:rFonts w:ascii="Times New Roman" w:hAnsi="Times New Roman" w:cs="Times New Roman"/>
          <w:sz w:val="28"/>
          <w:szCs w:val="28"/>
        </w:rPr>
        <w:t xml:space="preserve"> Итоги 2021-22 учебного года. Перспективы развития школы. План работы ГБОУ «Созвездие» на 2022-23 у</w:t>
      </w:r>
      <w:r w:rsidR="00ED34A2">
        <w:rPr>
          <w:rFonts w:ascii="Times New Roman" w:hAnsi="Times New Roman" w:cs="Times New Roman"/>
          <w:sz w:val="28"/>
          <w:szCs w:val="28"/>
        </w:rPr>
        <w:t>ч</w:t>
      </w:r>
      <w:r w:rsidR="00EF4FD1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D55CF4">
        <w:rPr>
          <w:rFonts w:ascii="Times New Roman" w:hAnsi="Times New Roman" w:cs="Times New Roman"/>
          <w:sz w:val="28"/>
          <w:szCs w:val="28"/>
        </w:rPr>
        <w:t>г</w:t>
      </w:r>
      <w:r w:rsidR="00EF4FD1">
        <w:rPr>
          <w:rFonts w:ascii="Times New Roman" w:hAnsi="Times New Roman" w:cs="Times New Roman"/>
          <w:sz w:val="28"/>
          <w:szCs w:val="28"/>
        </w:rPr>
        <w:t>од</w:t>
      </w:r>
      <w:r w:rsidRPr="00D55CF4">
        <w:rPr>
          <w:rFonts w:ascii="Times New Roman" w:hAnsi="Times New Roman" w:cs="Times New Roman"/>
          <w:sz w:val="28"/>
          <w:szCs w:val="28"/>
        </w:rPr>
        <w:t>. (Кобзева Т.Г.)</w:t>
      </w:r>
    </w:p>
    <w:p w:rsidR="00D55CF4" w:rsidRPr="00D55CF4" w:rsidRDefault="00D55CF4" w:rsidP="00750C9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6610">
        <w:rPr>
          <w:rFonts w:ascii="Times New Roman" w:hAnsi="Times New Roman" w:cs="Times New Roman"/>
          <w:b/>
          <w:sz w:val="28"/>
          <w:szCs w:val="28"/>
        </w:rPr>
        <w:t>2.</w:t>
      </w:r>
      <w:r w:rsidRPr="00D55CF4">
        <w:rPr>
          <w:rFonts w:ascii="Times New Roman" w:hAnsi="Times New Roman" w:cs="Times New Roman"/>
          <w:sz w:val="28"/>
          <w:szCs w:val="28"/>
        </w:rPr>
        <w:t xml:space="preserve"> Укрепление единой воспитательной среды, ориентированной на формирование патриотизма и российской гражданской идентичности (Тельнова Л.А.)</w:t>
      </w:r>
    </w:p>
    <w:p w:rsidR="00D55CF4" w:rsidRPr="00D55CF4" w:rsidRDefault="00D55CF4" w:rsidP="00750C9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качества образовательного процесса в школе (Новокщёнова И.А.)</w:t>
      </w:r>
    </w:p>
    <w:p w:rsidR="00D55CF4" w:rsidRPr="00D55CF4" w:rsidRDefault="00D55CF4" w:rsidP="00750C9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психолого-педагогического сопровожд</w:t>
      </w:r>
      <w:r w:rsidR="00CB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</w:t>
      </w:r>
      <w:proofErr w:type="gramStart"/>
      <w:r w:rsidR="00CB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CB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CB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Брызгунова</w:t>
      </w:r>
      <w:proofErr w:type="spellEnd"/>
      <w:r w:rsidR="00CB7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М.Д</w:t>
      </w:r>
      <w:r w:rsidRPr="00D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D55CF4" w:rsidRPr="00D55CF4" w:rsidRDefault="00D55CF4" w:rsidP="00750C9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D55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регионального проекта «Успех каждого ребёнка» (Кошелева И.Ф.) </w:t>
      </w:r>
    </w:p>
    <w:p w:rsidR="00D55CF4" w:rsidRPr="00D55CF4" w:rsidRDefault="00D55CF4" w:rsidP="00750C9C">
      <w:pPr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5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нормативных документов:</w:t>
      </w:r>
    </w:p>
    <w:p w:rsidR="00D55CF4" w:rsidRPr="00D55CF4" w:rsidRDefault="00D55CF4" w:rsidP="00750C9C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D55CF4">
        <w:rPr>
          <w:rFonts w:ascii="Times New Roman" w:hAnsi="Times New Roman" w:cs="Times New Roman"/>
          <w:sz w:val="28"/>
          <w:szCs w:val="28"/>
        </w:rPr>
        <w:t xml:space="preserve">Плана работы школы на 2022-23 учебный год, Адаптированной основной общеобразовательной программы основного общего образования (АООП ООО), Учебного плана, годового календарного учебного графика,  Программы воспитания 2022-2024, календарного плана воспитательной работы в 2022-2023 учебном году, публичного доклада, рабочих программ </w:t>
      </w:r>
      <w:r w:rsidRPr="00D55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общеразвивающих программ, в том числе платных образовательных услуг, л</w:t>
      </w:r>
      <w:r w:rsidRPr="00D55CF4">
        <w:rPr>
          <w:rFonts w:ascii="Times New Roman" w:hAnsi="Times New Roman"/>
          <w:sz w:val="28"/>
          <w:szCs w:val="28"/>
        </w:rPr>
        <w:t xml:space="preserve">окальных актов: </w:t>
      </w:r>
    </w:p>
    <w:p w:rsidR="00D55CF4" w:rsidRPr="00D55CF4" w:rsidRDefault="00D55CF4" w:rsidP="00750C9C">
      <w:pPr>
        <w:spacing w:after="0"/>
        <w:rPr>
          <w:rFonts w:ascii="Times New Roman" w:hAnsi="Times New Roman"/>
          <w:sz w:val="28"/>
          <w:szCs w:val="28"/>
        </w:rPr>
      </w:pPr>
      <w:r w:rsidRPr="00D55CF4">
        <w:rPr>
          <w:rFonts w:ascii="Times New Roman" w:hAnsi="Times New Roman"/>
          <w:sz w:val="28"/>
          <w:szCs w:val="28"/>
        </w:rPr>
        <w:lastRenderedPageBreak/>
        <w:t>-Положение о классном часе;</w:t>
      </w:r>
    </w:p>
    <w:p w:rsidR="00D55CF4" w:rsidRPr="00D55CF4" w:rsidRDefault="00D55CF4" w:rsidP="00750C9C">
      <w:pPr>
        <w:spacing w:after="0"/>
        <w:rPr>
          <w:rFonts w:ascii="Times New Roman" w:hAnsi="Times New Roman"/>
          <w:sz w:val="28"/>
          <w:szCs w:val="28"/>
        </w:rPr>
      </w:pPr>
      <w:r w:rsidRPr="00D55CF4">
        <w:rPr>
          <w:rFonts w:ascii="Times New Roman" w:hAnsi="Times New Roman"/>
          <w:sz w:val="28"/>
          <w:szCs w:val="28"/>
        </w:rPr>
        <w:t>-Положение об использовании государственных символов РФ;</w:t>
      </w:r>
    </w:p>
    <w:p w:rsidR="00D55CF4" w:rsidRPr="00D55CF4" w:rsidRDefault="00D55CF4" w:rsidP="00750C9C">
      <w:pPr>
        <w:spacing w:after="0"/>
        <w:rPr>
          <w:rFonts w:ascii="Times New Roman" w:hAnsi="Times New Roman"/>
          <w:bCs/>
          <w:sz w:val="28"/>
          <w:szCs w:val="28"/>
        </w:rPr>
      </w:pPr>
      <w:r w:rsidRPr="00D55CF4">
        <w:rPr>
          <w:rFonts w:ascii="Times New Roman" w:hAnsi="Times New Roman"/>
          <w:sz w:val="28"/>
          <w:szCs w:val="28"/>
        </w:rPr>
        <w:t>-</w:t>
      </w:r>
      <w:r w:rsidRPr="00D55CF4">
        <w:rPr>
          <w:rFonts w:ascii="Times New Roman" w:hAnsi="Times New Roman"/>
          <w:bCs/>
          <w:sz w:val="28"/>
          <w:szCs w:val="28"/>
        </w:rPr>
        <w:t>Положение о текущем контроле успеваемости и промежуточной аттестации учащихся;</w:t>
      </w:r>
    </w:p>
    <w:p w:rsidR="00D55CF4" w:rsidRPr="00D55CF4" w:rsidRDefault="00D55CF4" w:rsidP="00750C9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55CF4">
        <w:rPr>
          <w:rFonts w:ascii="Times New Roman" w:hAnsi="Times New Roman"/>
          <w:bCs/>
          <w:color w:val="000000"/>
          <w:sz w:val="28"/>
          <w:szCs w:val="28"/>
        </w:rPr>
        <w:t>-Положение о языках обучения;</w:t>
      </w:r>
    </w:p>
    <w:p w:rsidR="00D55CF4" w:rsidRPr="00D55CF4" w:rsidRDefault="00D55CF4" w:rsidP="00750C9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55CF4">
        <w:rPr>
          <w:rFonts w:ascii="Times New Roman" w:hAnsi="Times New Roman"/>
          <w:bCs/>
          <w:color w:val="000000"/>
          <w:sz w:val="28"/>
          <w:szCs w:val="28"/>
        </w:rPr>
        <w:t>-Положение об учебном кабинете;</w:t>
      </w:r>
    </w:p>
    <w:p w:rsidR="00D55CF4" w:rsidRPr="00126610" w:rsidRDefault="00D55CF4" w:rsidP="00750C9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55CF4">
        <w:rPr>
          <w:rFonts w:ascii="Times New Roman" w:hAnsi="Times New Roman"/>
          <w:bCs/>
          <w:color w:val="000000"/>
          <w:sz w:val="28"/>
          <w:szCs w:val="28"/>
        </w:rPr>
        <w:t>-Положение о внеурочной деятельности.</w:t>
      </w:r>
    </w:p>
    <w:p w:rsidR="00D55CF4" w:rsidRDefault="00D55CF4" w:rsidP="00750C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Default="00D55CF4" w:rsidP="00750C9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Default="00E03AB9" w:rsidP="00750C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266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6610">
        <w:rPr>
          <w:rFonts w:ascii="Times New Roman" w:eastAsia="Calibri" w:hAnsi="Times New Roman" w:cs="Times New Roman"/>
          <w:i/>
          <w:sz w:val="28"/>
          <w:szCs w:val="28"/>
        </w:rPr>
        <w:t>По первому вопросу</w:t>
      </w:r>
      <w:r w:rsidRPr="00E03AB9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директора ГБОУ «Созвездие» </w:t>
      </w:r>
      <w:r w:rsidRPr="00126610">
        <w:rPr>
          <w:rFonts w:ascii="Times New Roman" w:eastAsia="Calibri" w:hAnsi="Times New Roman" w:cs="Times New Roman"/>
          <w:b/>
          <w:sz w:val="28"/>
          <w:szCs w:val="28"/>
        </w:rPr>
        <w:t>Кобзевой Т.Г.</w:t>
      </w:r>
    </w:p>
    <w:p w:rsidR="00126610" w:rsidRDefault="00126610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Pr="00126610" w:rsidRDefault="00126610" w:rsidP="00BA655A">
      <w:pPr>
        <w:widowControl w:val="0"/>
        <w:shd w:val="clear" w:color="auto" w:fill="FFFFFF"/>
        <w:suppressAutoHyphens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A655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266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 определения дальнейшей траектории развития  и совершенствования  системы образован</w:t>
      </w:r>
      <w:r w:rsidR="00DD4147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анализ  деятельности  за  2021-2022  учебный  год  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проведён 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следующим  критериям:</w:t>
      </w:r>
    </w:p>
    <w:p w:rsidR="00D55CF4" w:rsidRPr="00126610" w:rsidRDefault="00E03AB9" w:rsidP="00BA655A">
      <w:pPr>
        <w:suppressAutoHyphens/>
        <w:spacing w:after="0"/>
        <w:ind w:right="-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 -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выполнение годового учебного плана и степень реализации образовательных, методических, медицинских  и дополнительных  программ;</w:t>
      </w:r>
    </w:p>
    <w:p w:rsidR="00D55CF4" w:rsidRPr="00126610" w:rsidRDefault="00E03AB9" w:rsidP="00BA655A">
      <w:pPr>
        <w:suppressAutoHyphens/>
        <w:spacing w:after="0"/>
        <w:ind w:right="-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  -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результативность  работы служб и предметных кафедр по направлениям деятельности в 2021-2022 учебном году;</w:t>
      </w:r>
    </w:p>
    <w:p w:rsidR="00D55CF4" w:rsidRPr="00126610" w:rsidRDefault="00E03AB9" w:rsidP="00BA655A">
      <w:pPr>
        <w:suppressAutoHyphens/>
        <w:spacing w:after="0"/>
        <w:ind w:right="-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  -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степень вовлеченности учащихся в творческую деятельность;</w:t>
      </w:r>
    </w:p>
    <w:p w:rsidR="00D55CF4" w:rsidRPr="00126610" w:rsidRDefault="00E03AB9" w:rsidP="00BA655A">
      <w:pPr>
        <w:suppressAutoHyphens/>
        <w:spacing w:after="0"/>
        <w:ind w:right="-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  -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система работы с различными гру</w:t>
      </w:r>
      <w:r w:rsidR="006835CF"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ппами детей с ОВЗ, в том числе с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детьми-инвалидами;</w:t>
      </w:r>
    </w:p>
    <w:p w:rsidR="00D55CF4" w:rsidRPr="00126610" w:rsidRDefault="00E03AB9" w:rsidP="00BA655A">
      <w:pPr>
        <w:suppressAutoHyphens/>
        <w:spacing w:after="0"/>
        <w:ind w:right="-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  -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самообразование педагогов и повышение квалификации;</w:t>
      </w:r>
    </w:p>
    <w:p w:rsidR="00D55CF4" w:rsidRPr="00126610" w:rsidRDefault="00E03AB9" w:rsidP="00BA655A">
      <w:pPr>
        <w:suppressAutoHyphens/>
        <w:spacing w:after="0"/>
        <w:ind w:right="-1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26610">
        <w:rPr>
          <w:rFonts w:ascii="Times New Roman" w:eastAsia="Calibri" w:hAnsi="Times New Roman" w:cs="Times New Roman"/>
          <w:noProof/>
          <w:sz w:val="28"/>
          <w:szCs w:val="28"/>
        </w:rPr>
        <w:t xml:space="preserve">  - </w:t>
      </w:r>
      <w:r w:rsidR="00D55CF4" w:rsidRPr="00126610">
        <w:rPr>
          <w:rFonts w:ascii="Times New Roman" w:eastAsia="Calibri" w:hAnsi="Times New Roman" w:cs="Times New Roman"/>
          <w:noProof/>
          <w:sz w:val="28"/>
          <w:szCs w:val="28"/>
        </w:rPr>
        <w:t>реализация задач  сотрудничества при реализации плана общешкольных мероприятий.</w:t>
      </w:r>
    </w:p>
    <w:p w:rsidR="00D55CF4" w:rsidRPr="00126610" w:rsidRDefault="00BA655A" w:rsidP="00BA655A">
      <w:pPr>
        <w:tabs>
          <w:tab w:val="left" w:pos="142"/>
        </w:tabs>
        <w:suppressAutoHyphens/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</w:t>
      </w:r>
      <w:r w:rsidR="00D55CF4" w:rsidRPr="00126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Для решения этих задач и в соответствии с проектными векторами Программы развития школы в 2021-22 учебном году были проведены тем</w:t>
      </w:r>
      <w:r w:rsidR="002A1BA8" w:rsidRPr="00126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атические педагогические советы.</w:t>
      </w:r>
    </w:p>
    <w:p w:rsidR="00D55CF4" w:rsidRPr="00126610" w:rsidRDefault="00461F3E" w:rsidP="00BA6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10">
        <w:rPr>
          <w:rFonts w:ascii="Times New Roman" w:eastAsia="Calibri" w:hAnsi="Times New Roman"/>
          <w:sz w:val="28"/>
          <w:szCs w:val="28"/>
        </w:rPr>
        <w:t xml:space="preserve">      </w:t>
      </w:r>
      <w:r w:rsidR="00BA655A">
        <w:rPr>
          <w:rFonts w:ascii="Times New Roman" w:eastAsia="Calibri" w:hAnsi="Times New Roman"/>
          <w:sz w:val="28"/>
          <w:szCs w:val="28"/>
        </w:rPr>
        <w:t xml:space="preserve"> </w:t>
      </w:r>
      <w:r w:rsidR="00D55CF4" w:rsidRPr="00126610">
        <w:rPr>
          <w:rFonts w:ascii="Times New Roman" w:hAnsi="Times New Roman"/>
          <w:sz w:val="28"/>
          <w:szCs w:val="28"/>
        </w:rPr>
        <w:t xml:space="preserve"> ГБОУ «Созвездие» предоставляет доступное, качественное образование, воспитание, адаптированное к возможностям и способностям каждого ученика. В школе реализуется адаптированная основная общеобразовательная программа обучающихся с нарушениями опорно-двигательного аппарата (вариант 6.1). </w:t>
      </w:r>
    </w:p>
    <w:p w:rsidR="00D55CF4" w:rsidRPr="00126610" w:rsidRDefault="00521FCC" w:rsidP="00BA655A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5CF4" w:rsidRPr="00126610">
        <w:rPr>
          <w:rFonts w:ascii="Times New Roman" w:hAnsi="Times New Roman"/>
          <w:sz w:val="28"/>
          <w:szCs w:val="28"/>
        </w:rPr>
        <w:t>Инновационная деятельность педагогического кол</w:t>
      </w:r>
      <w:r>
        <w:rPr>
          <w:rFonts w:ascii="Times New Roman" w:hAnsi="Times New Roman"/>
          <w:sz w:val="28"/>
          <w:szCs w:val="28"/>
        </w:rPr>
        <w:t>лектива</w:t>
      </w:r>
      <w:r w:rsidR="00D55CF4" w:rsidRPr="00126610">
        <w:rPr>
          <w:rFonts w:ascii="Times New Roman" w:hAnsi="Times New Roman"/>
          <w:sz w:val="28"/>
          <w:szCs w:val="28"/>
        </w:rPr>
        <w:t xml:space="preserve"> была направлена на реализацию федеральных проектов национального проекта «Образование», а также Программу развития школы</w:t>
      </w:r>
      <w:r w:rsidR="00DD4147" w:rsidRPr="00126610">
        <w:rPr>
          <w:rFonts w:ascii="Times New Roman" w:hAnsi="Times New Roman"/>
          <w:sz w:val="28"/>
          <w:szCs w:val="28"/>
        </w:rPr>
        <w:t>.</w:t>
      </w:r>
    </w:p>
    <w:p w:rsidR="00D55CF4" w:rsidRPr="00126610" w:rsidRDefault="00461F3E" w:rsidP="00BA65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ГБОУ «Созвездие»  является инновационной площадкой 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внедрению новейших научных разработок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государственного бюджетного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научного учреждения «Институт изучения детства, семьи и воспитания Российской академии образования»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воспитания и образования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55CF4" w:rsidRPr="00126610" w:rsidRDefault="00461F3E" w:rsidP="00BA655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E03AB9" w:rsidRPr="00126610">
        <w:rPr>
          <w:rFonts w:ascii="Times New Roman" w:hAnsi="Times New Roman"/>
          <w:sz w:val="28"/>
          <w:szCs w:val="28"/>
        </w:rPr>
        <w:t xml:space="preserve">  </w:t>
      </w:r>
      <w:r w:rsidR="00D55CF4" w:rsidRPr="00126610">
        <w:rPr>
          <w:rFonts w:ascii="Times New Roman" w:hAnsi="Times New Roman"/>
          <w:sz w:val="28"/>
          <w:szCs w:val="28"/>
        </w:rPr>
        <w:t>Пять лет школа «Созвездие» являлась региональной инновационной площадкой по теме «Вариативность содержания и форм персонифицированного сопров</w:t>
      </w:r>
      <w:r w:rsidRPr="00126610">
        <w:rPr>
          <w:rFonts w:ascii="Times New Roman" w:hAnsi="Times New Roman"/>
          <w:sz w:val="28"/>
          <w:szCs w:val="28"/>
        </w:rPr>
        <w:t>ождения детей-инвалидов». Б</w:t>
      </w:r>
      <w:r w:rsidR="00D55CF4" w:rsidRPr="00126610">
        <w:rPr>
          <w:rFonts w:ascii="Times New Roman" w:hAnsi="Times New Roman"/>
          <w:sz w:val="28"/>
          <w:szCs w:val="28"/>
        </w:rPr>
        <w:t>ыла создана и апробирована ИППСО (индивидуальная персонифицированная программа сопровождения об</w:t>
      </w:r>
      <w:r w:rsidR="00521FCC">
        <w:rPr>
          <w:rFonts w:ascii="Times New Roman" w:hAnsi="Times New Roman"/>
          <w:sz w:val="28"/>
          <w:szCs w:val="28"/>
        </w:rPr>
        <w:t xml:space="preserve">учающегося) для детей-инвалидов. </w:t>
      </w:r>
    </w:p>
    <w:p w:rsidR="00D55CF4" w:rsidRPr="00126610" w:rsidRDefault="00E03AB9" w:rsidP="00BA65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6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C9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A655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50C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5CF4" w:rsidRPr="00126610">
        <w:rPr>
          <w:rFonts w:ascii="Times New Roman" w:hAnsi="Times New Roman"/>
          <w:color w:val="000000"/>
          <w:sz w:val="28"/>
          <w:szCs w:val="28"/>
        </w:rPr>
        <w:t xml:space="preserve">В 2022 году был выигран очередной грант </w:t>
      </w:r>
      <w:r w:rsidR="00D55CF4" w:rsidRPr="00126610">
        <w:rPr>
          <w:rFonts w:ascii="Times New Roman" w:hAnsi="Times New Roman"/>
          <w:sz w:val="28"/>
          <w:szCs w:val="28"/>
        </w:rPr>
        <w:t>федерального проекта «Современная школа»  национ</w:t>
      </w:r>
      <w:r w:rsidR="006835CF" w:rsidRPr="00126610">
        <w:rPr>
          <w:rFonts w:ascii="Times New Roman" w:hAnsi="Times New Roman"/>
          <w:sz w:val="28"/>
          <w:szCs w:val="28"/>
        </w:rPr>
        <w:t>ального проекта «Образование», с</w:t>
      </w:r>
      <w:r w:rsidR="00D55CF4" w:rsidRPr="00126610">
        <w:rPr>
          <w:rFonts w:ascii="Times New Roman" w:hAnsi="Times New Roman"/>
          <w:sz w:val="28"/>
          <w:szCs w:val="28"/>
        </w:rPr>
        <w:t xml:space="preserve">редства </w:t>
      </w:r>
      <w:r w:rsidR="006835CF" w:rsidRPr="00126610">
        <w:rPr>
          <w:rFonts w:ascii="Times New Roman" w:hAnsi="Times New Roman"/>
          <w:sz w:val="28"/>
          <w:szCs w:val="28"/>
        </w:rPr>
        <w:t xml:space="preserve">которого были </w:t>
      </w:r>
      <w:r w:rsidR="00D55CF4" w:rsidRPr="00126610">
        <w:rPr>
          <w:rFonts w:ascii="Times New Roman" w:hAnsi="Times New Roman"/>
          <w:sz w:val="28"/>
          <w:szCs w:val="28"/>
        </w:rPr>
        <w:t xml:space="preserve">направлены на осуществление деятельности </w:t>
      </w:r>
      <w:r w:rsidR="00D55CF4" w:rsidRPr="00126610">
        <w:rPr>
          <w:rFonts w:ascii="Times New Roman" w:hAnsi="Times New Roman"/>
          <w:color w:val="000000"/>
          <w:sz w:val="28"/>
          <w:szCs w:val="28"/>
        </w:rPr>
        <w:t>Единой региональной консультационная службы «Гармония</w:t>
      </w:r>
      <w:r w:rsidR="002A1BA8" w:rsidRPr="00126610">
        <w:rPr>
          <w:rFonts w:ascii="Times New Roman" w:hAnsi="Times New Roman"/>
          <w:color w:val="000000"/>
          <w:sz w:val="28"/>
          <w:szCs w:val="28"/>
        </w:rPr>
        <w:t>».</w:t>
      </w:r>
    </w:p>
    <w:p w:rsidR="00D55CF4" w:rsidRPr="00126610" w:rsidRDefault="00BA655A" w:rsidP="00BA65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5CF4" w:rsidRPr="00126610">
        <w:rPr>
          <w:rFonts w:ascii="Times New Roman" w:hAnsi="Times New Roman"/>
          <w:sz w:val="28"/>
          <w:szCs w:val="28"/>
        </w:rPr>
        <w:t>Прочные знания, высокие результаты государственной аттестации, победы в олимпиадах и конкурсах учащихся ГБОУ «Созвездие» стали возможны благодаря высокой квалификации педагогов и современной материально-технической базе школы.</w:t>
      </w:r>
    </w:p>
    <w:p w:rsidR="00D55CF4" w:rsidRPr="00126610" w:rsidRDefault="00461F3E" w:rsidP="00BA655A">
      <w:pPr>
        <w:suppressAutoHyphens/>
        <w:spacing w:after="0"/>
        <w:ind w:right="-1"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A65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Приоритетными  задачами дополнительного образования в ГБОУ «Созвездие»  является  создание благоприятной эмоциональной атмосферы для формирования полноценной личност</w:t>
      </w:r>
      <w:r w:rsidR="006835CF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и.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В 2021-22 учебном году п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едагоги с </w:t>
      </w:r>
      <w:r w:rsidR="00D55CF4" w:rsidRPr="00126610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воспитанниками неоднократно становились участниками и победителями конкурсов, фестивалей различных уровней. </w:t>
      </w:r>
    </w:p>
    <w:p w:rsidR="00D55CF4" w:rsidRPr="00126610" w:rsidRDefault="00461F3E" w:rsidP="00BA65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    </w:t>
      </w:r>
      <w:r w:rsidR="00BA655A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126610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перечнем и объёмами платных образовательных услуг в 2021 - 2022 учебном году работали пятнадцать</w:t>
      </w:r>
      <w:r w:rsidR="00D55CF4" w:rsidRPr="001266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кружков социальн</w:t>
      </w:r>
      <w:proofErr w:type="gramStart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педагогической направл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енности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четырнадцати авторским   дополнительным общеобразовательн</w:t>
      </w:r>
      <w:r w:rsidR="00DD4147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общеразвивающим программам. </w:t>
      </w:r>
    </w:p>
    <w:p w:rsidR="00D55CF4" w:rsidRPr="00126610" w:rsidRDefault="00461F3E" w:rsidP="00BA65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Важную </w:t>
      </w:r>
      <w:proofErr w:type="gramStart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роль</w:t>
      </w:r>
      <w:proofErr w:type="gramEnd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жизни обучающихся играет медицинская служба школы. Ме</w:t>
      </w:r>
      <w:r w:rsidR="00EF4F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дицинскую  помощь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обучающимся</w:t>
      </w:r>
      <w:proofErr w:type="gramEnd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ОВЗ оказывают кв</w:t>
      </w:r>
      <w:r w:rsidR="006835CF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алифицированные врачи.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протяжении всего учебного года осуществлялся постоянный контроль организации лечебно-оздоровительного про</w:t>
      </w:r>
      <w:r w:rsidR="002A1BA8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цесса. </w:t>
      </w:r>
    </w:p>
    <w:p w:rsidR="00D55CF4" w:rsidRPr="00750C9C" w:rsidRDefault="00D55CF4" w:rsidP="00BA65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61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26610">
        <w:rPr>
          <w:rFonts w:ascii="Times New Roman" w:hAnsi="Times New Roman"/>
          <w:sz w:val="28"/>
          <w:szCs w:val="28"/>
        </w:rPr>
        <w:t xml:space="preserve">  </w:t>
      </w:r>
      <w:r w:rsidR="00BA655A">
        <w:rPr>
          <w:rFonts w:ascii="Times New Roman" w:hAnsi="Times New Roman"/>
          <w:sz w:val="28"/>
          <w:szCs w:val="28"/>
        </w:rPr>
        <w:t xml:space="preserve"> </w:t>
      </w:r>
      <w:r w:rsidRPr="00126610">
        <w:rPr>
          <w:rFonts w:ascii="Times New Roman" w:hAnsi="Times New Roman"/>
          <w:sz w:val="28"/>
          <w:szCs w:val="28"/>
        </w:rPr>
        <w:t xml:space="preserve">  Психолого-педагогическое сопровождение осущ</w:t>
      </w:r>
      <w:r w:rsidR="00750C9C">
        <w:rPr>
          <w:rFonts w:ascii="Times New Roman" w:hAnsi="Times New Roman"/>
          <w:sz w:val="28"/>
          <w:szCs w:val="28"/>
        </w:rPr>
        <w:t>ествляют специалисты социально-</w:t>
      </w:r>
      <w:r w:rsidRPr="00126610">
        <w:rPr>
          <w:rFonts w:ascii="Times New Roman" w:hAnsi="Times New Roman"/>
          <w:sz w:val="28"/>
          <w:szCs w:val="28"/>
        </w:rPr>
        <w:t xml:space="preserve">психологической службы, в распоряжении которой имеется логопедический кабинет, сенсорная комната, кабинет индивидуального консультирования, кабинет психодиагностики, кабинет развития и коррекционной работы. </w:t>
      </w:r>
    </w:p>
    <w:p w:rsidR="00D55CF4" w:rsidRPr="00126610" w:rsidRDefault="00BA655A" w:rsidP="00BA655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2021/2022 учебном году были продолжены работы по укреплению материально-технической ба</w:t>
      </w:r>
      <w:r w:rsidR="006835CF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>зы школы.</w:t>
      </w:r>
    </w:p>
    <w:p w:rsidR="00D55CF4" w:rsidRPr="00126610" w:rsidRDefault="00461F3E" w:rsidP="00BA655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BA65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в сфере образования продолжается работа по реализации национ</w:t>
      </w:r>
      <w:r w:rsidR="006835CF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ального проекта «Образование», г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6835CF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авные задачи которого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определены в указе президента РФ 21.07.2020 № 474 «О национальных целях разв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ития РФ на период до 2030 г.».</w:t>
      </w:r>
    </w:p>
    <w:p w:rsidR="00795C8D" w:rsidRPr="00126610" w:rsidRDefault="00461F3E" w:rsidP="00BA655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</w:t>
      </w:r>
      <w:r w:rsidR="00BA65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Среди основных инициатив, планируемых к реализации с 1 сент</w:t>
      </w:r>
      <w:r w:rsidR="00DD4147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ября 2022 года, можно назвать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«Календарный план воспитательной работы на 2022-2023 учебный год», «Введение обновленных ФГОС начального общего и основного общего образования во всех регионах РФ», «Стандарт церемонии поднятия Государственного флага РФ», «Проект «Школа </w:t>
      </w:r>
      <w:proofErr w:type="spellStart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Минпросвещения</w:t>
      </w:r>
      <w:proofErr w:type="spellEnd"/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России», Комплекс мероприятий «2023 год – Год п</w:t>
      </w:r>
      <w:r w:rsidR="00271D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едагога и наставника», 2022 год -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народного искусства и нематериального  кул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ьтурного</w:t>
      </w:r>
      <w:proofErr w:type="gramEnd"/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наследия России </w:t>
      </w:r>
      <w:r w:rsidR="00271D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ряд</w:t>
      </w:r>
      <w:r w:rsidR="00795C8D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других проектов. </w:t>
      </w:r>
    </w:p>
    <w:p w:rsidR="00D55CF4" w:rsidRPr="00126610" w:rsidRDefault="00795C8D" w:rsidP="00BA655A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Особо следует выделить  Концепцию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«Школа министерства просвещения  РФ», которая  является механизмом базового принципа системы </w:t>
      </w:r>
      <w:r w:rsidR="006835CF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российского образования. </w:t>
      </w:r>
    </w:p>
    <w:p w:rsidR="00521FCC" w:rsidRPr="00521FCC" w:rsidRDefault="00D55CF4" w:rsidP="00BA655A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концепции является системное описание ключевых характеристик и параметров эт</w:t>
      </w:r>
      <w:r w:rsidR="00521F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алонной модели школы, </w:t>
      </w: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совершенствование системы подготовки педагогических кадров в соответствии с национальными цел</w:t>
      </w:r>
      <w:r w:rsidR="00521FCC">
        <w:rPr>
          <w:rFonts w:ascii="Times New Roman" w:eastAsia="Times New Roman" w:hAnsi="Times New Roman" w:cs="Times New Roman"/>
          <w:sz w:val="28"/>
          <w:szCs w:val="28"/>
          <w:lang w:eastAsia="zh-CN"/>
        </w:rPr>
        <w:t>ями и задачами развития страны.</w:t>
      </w:r>
    </w:p>
    <w:p w:rsidR="00D55CF4" w:rsidRPr="00126610" w:rsidRDefault="00461F3E" w:rsidP="00BA655A">
      <w:pPr>
        <w:suppressAutoHyphens/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D55CF4" w:rsidRPr="001266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новый учебный год в ГБОУ «Созвездие» поставлены задачи для достижения цели – «Создание условий для достижения новых образовательных результатов, соответствующих современным запросам личности, общества и государства». </w:t>
      </w:r>
    </w:p>
    <w:p w:rsidR="00D55CF4" w:rsidRDefault="00D55CF4" w:rsidP="00BA655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F16" w:rsidRDefault="00126610" w:rsidP="00991F1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126610">
        <w:rPr>
          <w:rFonts w:ascii="Times New Roman" w:eastAsia="Calibri" w:hAnsi="Times New Roman" w:cs="Times New Roman"/>
          <w:i/>
          <w:sz w:val="28"/>
          <w:szCs w:val="28"/>
        </w:rPr>
        <w:t>По второму вопросу</w:t>
      </w:r>
      <w:r w:rsidRPr="00126610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Тельновой</w:t>
      </w:r>
      <w:r w:rsidR="00D55CF4">
        <w:rPr>
          <w:rFonts w:ascii="Times New Roman" w:eastAsia="Calibri" w:hAnsi="Times New Roman" w:cs="Times New Roman"/>
          <w:b/>
          <w:sz w:val="28"/>
          <w:szCs w:val="28"/>
        </w:rPr>
        <w:t xml:space="preserve"> Л.А.</w:t>
      </w:r>
    </w:p>
    <w:p w:rsidR="00991F16" w:rsidRDefault="00991F16" w:rsidP="00991F1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F3E" w:rsidRPr="00750C9C" w:rsidRDefault="00991F16" w:rsidP="00BA655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A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решением Министерства О</w:t>
      </w:r>
      <w:r w:rsidR="007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Российской Ф</w:t>
      </w:r>
      <w:r w:rsidR="00F03F3E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 все школы России сегодня  принимают участие в реализации проекта «Школа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F3E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3F3E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F03F3E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России», в котором прописаны  приоритетные направления современной стратегии развития росс</w:t>
      </w:r>
      <w:r w:rsidR="0075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ийского образования.</w:t>
      </w:r>
    </w:p>
    <w:p w:rsidR="00F03F3E" w:rsidRPr="00126610" w:rsidRDefault="00F407C3" w:rsidP="00BA655A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учебном</w:t>
      </w:r>
      <w:r w:rsidR="00F03F3E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будет реализована воспитательная работа, включающая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F3E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61F3E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церемонии поднятия  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внеурочные занятия </w:t>
      </w:r>
      <w:r w:rsidRPr="00126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«Разговоры </w:t>
      </w:r>
      <w:proofErr w:type="gramStart"/>
      <w:r w:rsidRPr="00126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26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важном».</w:t>
      </w:r>
    </w:p>
    <w:p w:rsidR="00461F3E" w:rsidRPr="00126610" w:rsidRDefault="00F407C3" w:rsidP="00BA655A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="00461F3E" w:rsidRPr="00126610">
        <w:rPr>
          <w:rFonts w:ascii="Times New Roman" w:hAnsi="Times New Roman" w:cs="Times New Roman"/>
          <w:sz w:val="28"/>
          <w:szCs w:val="28"/>
        </w:rPr>
        <w:t xml:space="preserve"> </w:t>
      </w:r>
      <w:r w:rsidR="00854B61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обучающимися станут </w:t>
      </w:r>
      <w:r w:rsidRPr="00271D4C">
        <w:rPr>
          <w:rFonts w:ascii="Times New Roman" w:hAnsi="Times New Roman" w:cs="Times New Roman"/>
          <w:sz w:val="28"/>
          <w:szCs w:val="28"/>
        </w:rPr>
        <w:t>участниками программы</w:t>
      </w:r>
      <w:r w:rsidR="00271D4C">
        <w:rPr>
          <w:rFonts w:ascii="Times New Roman" w:hAnsi="Times New Roman" w:cs="Times New Roman"/>
          <w:sz w:val="28"/>
          <w:szCs w:val="28"/>
        </w:rPr>
        <w:t xml:space="preserve"> </w:t>
      </w:r>
      <w:r w:rsidR="00461F3E" w:rsidRPr="00126610">
        <w:rPr>
          <w:rFonts w:ascii="Times New Roman" w:hAnsi="Times New Roman" w:cs="Times New Roman"/>
          <w:sz w:val="28"/>
          <w:szCs w:val="28"/>
        </w:rPr>
        <w:t xml:space="preserve"> «Орлята России»</w:t>
      </w:r>
      <w:r w:rsidR="00854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105" w:rsidRDefault="00F407C3" w:rsidP="00BA655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21A0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реализация</w:t>
      </w:r>
      <w:r w:rsidR="0099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E321A0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991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деральной инновационной площадки</w:t>
      </w:r>
      <w:r w:rsidR="00E321A0" w:rsidRPr="0012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«Института изучения детства, семьи и воспитания Р</w:t>
      </w:r>
      <w:r w:rsidR="00B83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академии образования»,</w:t>
      </w:r>
      <w:r w:rsidR="0027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="00B8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родительском</w:t>
      </w:r>
      <w:r w:rsidR="00E321A0" w:rsidRPr="0012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</w:t>
      </w:r>
      <w:r w:rsidR="00B83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«Вдохновение», в конкурсах проекта «Большая перемена», в мероприятиях РДШ.</w:t>
      </w:r>
    </w:p>
    <w:p w:rsidR="00BA655A" w:rsidRDefault="00BA655A" w:rsidP="00BA655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      </w:t>
      </w:r>
      <w:r w:rsidR="00B47DCB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="00A00712" w:rsidRPr="0012661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Воспитательная работа   в школе направлена на формирование физически и нравственно здоровой толерантной личности, готовой к дальнейшему </w:t>
      </w:r>
      <w:r w:rsidR="00A00712" w:rsidRPr="0012661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развит</w:t>
      </w:r>
      <w:r w:rsidR="00991F16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ию и самосовершенствованию</w:t>
      </w:r>
      <w:r w:rsidR="00991F16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>.</w:t>
      </w:r>
      <w:r w:rsidR="0099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54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оспитательная работа</w:t>
      </w:r>
      <w:r w:rsidR="0099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включила в себя широкий диапазон мероприятий</w:t>
      </w:r>
      <w:r w:rsidR="0085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экскурсии </w:t>
      </w:r>
      <w:r w:rsidR="00A00712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B61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ШЭБ «Школа-тур», </w:t>
      </w:r>
      <w:r w:rsidR="00854B61" w:rsidRPr="00126610">
        <w:rPr>
          <w:rFonts w:ascii="Times New Roman" w:hAnsi="Times New Roman" w:cs="Times New Roman"/>
          <w:sz w:val="28"/>
          <w:szCs w:val="28"/>
        </w:rPr>
        <w:t xml:space="preserve"> </w:t>
      </w:r>
      <w:r w:rsidR="00854B6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54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волонтерского объединения</w:t>
      </w:r>
      <w:r w:rsidR="00854B61" w:rsidRPr="0012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«Твори Добро»</w:t>
      </w:r>
      <w:r w:rsidR="00854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4B61">
        <w:rPr>
          <w:rFonts w:ascii="Times New Roman" w:hAnsi="Times New Roman" w:cs="Times New Roman"/>
          <w:sz w:val="28"/>
          <w:szCs w:val="28"/>
        </w:rPr>
        <w:t>акция</w:t>
      </w:r>
      <w:r w:rsidR="00854B61" w:rsidRPr="00126610">
        <w:rPr>
          <w:rFonts w:ascii="Times New Roman" w:hAnsi="Times New Roman" w:cs="Times New Roman"/>
          <w:sz w:val="28"/>
          <w:szCs w:val="28"/>
        </w:rPr>
        <w:t xml:space="preserve"> «С заботой о детях»</w:t>
      </w:r>
      <w:r w:rsidR="00854B61">
        <w:rPr>
          <w:rFonts w:ascii="Times New Roman" w:hAnsi="Times New Roman" w:cs="Times New Roman"/>
          <w:sz w:val="28"/>
          <w:szCs w:val="28"/>
        </w:rPr>
        <w:t>, посещение</w:t>
      </w:r>
      <w:r w:rsidR="00854B61" w:rsidRPr="00854B61">
        <w:rPr>
          <w:rFonts w:ascii="Times New Roman" w:hAnsi="Times New Roman" w:cs="Times New Roman"/>
          <w:sz w:val="28"/>
          <w:szCs w:val="28"/>
        </w:rPr>
        <w:t xml:space="preserve"> </w:t>
      </w:r>
      <w:r w:rsidR="00854B61">
        <w:rPr>
          <w:rFonts w:ascii="Times New Roman" w:hAnsi="Times New Roman" w:cs="Times New Roman"/>
          <w:sz w:val="28"/>
          <w:szCs w:val="28"/>
        </w:rPr>
        <w:t>ветеранов  Волгоградского геронтологического центра</w:t>
      </w:r>
      <w:r w:rsidR="00B47DCB">
        <w:rPr>
          <w:rFonts w:ascii="Times New Roman" w:hAnsi="Times New Roman" w:cs="Times New Roman"/>
          <w:sz w:val="28"/>
          <w:szCs w:val="28"/>
        </w:rPr>
        <w:t>. Активно работал от</w:t>
      </w:r>
      <w:r w:rsidR="00B83105">
        <w:rPr>
          <w:rFonts w:ascii="Times New Roman" w:hAnsi="Times New Roman" w:cs="Times New Roman"/>
          <w:sz w:val="28"/>
          <w:szCs w:val="28"/>
        </w:rPr>
        <w:t>ряд ЮИД. Большое количество мероприятий было включено в модули</w:t>
      </w:r>
      <w:r w:rsidR="00B47DCB">
        <w:rPr>
          <w:rFonts w:ascii="Times New Roman" w:hAnsi="Times New Roman" w:cs="Times New Roman"/>
          <w:sz w:val="28"/>
          <w:szCs w:val="28"/>
        </w:rPr>
        <w:t xml:space="preserve"> «Профориентация», «Профилактика», «Ключевые общешкольные дела».</w:t>
      </w:r>
      <w:r w:rsidR="00B4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F16">
        <w:rPr>
          <w:rFonts w:ascii="Times New Roman" w:hAnsi="Times New Roman" w:cs="Times New Roman"/>
          <w:sz w:val="28"/>
          <w:szCs w:val="28"/>
        </w:rPr>
        <w:t xml:space="preserve">За прошедший учебный год </w:t>
      </w:r>
      <w:r w:rsidR="00B47DCB" w:rsidRPr="00126610">
        <w:rPr>
          <w:rFonts w:ascii="Times New Roman" w:hAnsi="Times New Roman" w:cs="Times New Roman"/>
          <w:sz w:val="28"/>
          <w:szCs w:val="28"/>
        </w:rPr>
        <w:t xml:space="preserve"> педагоги и учащиеся приняли участие во многих акциях и проектах:</w:t>
      </w:r>
      <w:r w:rsidR="00B47DCB" w:rsidRPr="00B47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831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«Беслан в сердце моем», </w:t>
      </w:r>
      <w:r w:rsidR="00B47DCB" w:rsidRPr="00126610">
        <w:rPr>
          <w:rFonts w:ascii="Times New Roman" w:hAnsi="Times New Roman" w:cs="Times New Roman"/>
          <w:sz w:val="28"/>
          <w:szCs w:val="28"/>
        </w:rPr>
        <w:t>«Праздник белых журавлей», «День матери»</w:t>
      </w:r>
      <w:r w:rsidR="00B8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B47DCB" w:rsidRPr="00126610">
        <w:rPr>
          <w:rFonts w:ascii="Times New Roman" w:hAnsi="Times New Roman" w:cs="Times New Roman"/>
          <w:bCs/>
          <w:sz w:val="28"/>
          <w:szCs w:val="28"/>
        </w:rPr>
        <w:t>оенно-историческая интеллектуальная игра «Сталинградская битва»</w:t>
      </w:r>
      <w:r w:rsidR="00B83105">
        <w:rPr>
          <w:rFonts w:ascii="Times New Roman" w:hAnsi="Times New Roman" w:cs="Times New Roman"/>
          <w:bCs/>
          <w:sz w:val="28"/>
          <w:szCs w:val="28"/>
        </w:rPr>
        <w:t>.</w:t>
      </w:r>
      <w:r w:rsidR="00B47DCB" w:rsidRPr="001266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DCB" w:rsidRPr="00126610">
        <w:rPr>
          <w:rFonts w:ascii="Times New Roman" w:hAnsi="Times New Roman" w:cs="Times New Roman"/>
          <w:sz w:val="28"/>
          <w:szCs w:val="28"/>
        </w:rPr>
        <w:t>Учащиеся и воспитатели школы приняли участие в Международном фестивале «Истории Великой Победы</w:t>
      </w:r>
      <w:r w:rsidR="00B83105">
        <w:rPr>
          <w:rFonts w:ascii="Times New Roman" w:hAnsi="Times New Roman" w:cs="Times New Roman"/>
          <w:sz w:val="28"/>
          <w:szCs w:val="28"/>
        </w:rPr>
        <w:t xml:space="preserve"> в жизни моей семьи».</w:t>
      </w:r>
      <w:r w:rsidR="00B47DCB" w:rsidRPr="0012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рамках  Всероссийског</w:t>
      </w:r>
      <w:r w:rsidR="00B831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 конкурса «Большая перемена»</w:t>
      </w:r>
      <w:r w:rsidR="00B47DCB" w:rsidRPr="0012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47DCB" w:rsidRPr="00126610">
        <w:rPr>
          <w:rFonts w:ascii="Times New Roman" w:eastAsia="DejaVu Sans" w:hAnsi="Times New Roman" w:cs="Times New Roman"/>
          <w:bCs/>
          <w:kern w:val="36"/>
          <w:sz w:val="28"/>
          <w:szCs w:val="28"/>
          <w:lang w:eastAsia="ru-RU"/>
        </w:rPr>
        <w:t>проведены открытые уроки «К большим переменам готов».</w:t>
      </w:r>
      <w:r w:rsidR="00B47DCB" w:rsidRPr="0012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BB6410" w:rsidRPr="00BA655A" w:rsidRDefault="00BA655A" w:rsidP="00BA655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B47DCB" w:rsidRPr="0012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B6410" w:rsidRPr="00126610">
        <w:rPr>
          <w:rFonts w:ascii="Times New Roman" w:hAnsi="Times New Roman" w:cs="Times New Roman"/>
          <w:sz w:val="28"/>
          <w:szCs w:val="28"/>
        </w:rPr>
        <w:t>В ходе реализац</w:t>
      </w:r>
      <w:r w:rsidR="00B83105">
        <w:rPr>
          <w:rFonts w:ascii="Times New Roman" w:hAnsi="Times New Roman" w:cs="Times New Roman"/>
          <w:sz w:val="28"/>
          <w:szCs w:val="28"/>
        </w:rPr>
        <w:t xml:space="preserve">ии Программы воспитания </w:t>
      </w:r>
      <w:r w:rsidR="00BB6410" w:rsidRPr="00126610">
        <w:rPr>
          <w:rFonts w:ascii="Times New Roman" w:hAnsi="Times New Roman" w:cs="Times New Roman"/>
          <w:sz w:val="28"/>
          <w:szCs w:val="28"/>
        </w:rPr>
        <w:t xml:space="preserve"> в школе прослеживается </w:t>
      </w:r>
      <w:r w:rsidR="00B83105">
        <w:rPr>
          <w:rFonts w:ascii="Times New Roman" w:hAnsi="Times New Roman" w:cs="Times New Roman"/>
          <w:sz w:val="28"/>
          <w:szCs w:val="28"/>
        </w:rPr>
        <w:t>целенаправленная система работы.</w:t>
      </w:r>
    </w:p>
    <w:p w:rsidR="0002743C" w:rsidRPr="00126610" w:rsidRDefault="0002743C" w:rsidP="00BA65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1F8" w:rsidRDefault="00126610" w:rsidP="002B3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6610">
        <w:rPr>
          <w:rFonts w:ascii="Times New Roman" w:hAnsi="Times New Roman" w:cs="Times New Roman"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r w:rsidRPr="00126610">
        <w:rPr>
          <w:rFonts w:ascii="Times New Roman" w:hAnsi="Times New Roman" w:cs="Times New Roman"/>
          <w:b/>
          <w:sz w:val="28"/>
          <w:szCs w:val="28"/>
        </w:rPr>
        <w:t>Новокщёновой</w:t>
      </w:r>
      <w:r w:rsidR="00B67F64" w:rsidRPr="00126610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3A59B7" w:rsidRPr="002B3BF3" w:rsidRDefault="003A59B7" w:rsidP="002B3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1F8" w:rsidRPr="00BA655A" w:rsidRDefault="00BA655A" w:rsidP="002B3BF3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A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1F8" w:rsidRPr="00A6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2021-2022 учебно</w:t>
      </w:r>
      <w:r w:rsidR="002B3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году были поставлены следующие задачи</w:t>
      </w:r>
      <w:r w:rsidR="005801F8" w:rsidRPr="00A6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 образовательного процесса: </w:t>
      </w:r>
      <w:r w:rsidR="005801F8" w:rsidRPr="00A65751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5801F8" w:rsidRPr="00A65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1F8" w:rsidRPr="00A65751">
        <w:rPr>
          <w:rFonts w:ascii="Times New Roman" w:hAnsi="Times New Roman" w:cs="Times New Roman"/>
          <w:sz w:val="28"/>
          <w:szCs w:val="28"/>
        </w:rPr>
        <w:t>обучения и воспитания в условиях реализ</w:t>
      </w:r>
      <w:r w:rsidR="001569C8">
        <w:rPr>
          <w:rFonts w:ascii="Times New Roman" w:hAnsi="Times New Roman" w:cs="Times New Roman"/>
          <w:sz w:val="28"/>
          <w:szCs w:val="28"/>
        </w:rPr>
        <w:t>ации ФГОС НОО, ООО, СОО.</w:t>
      </w:r>
    </w:p>
    <w:p w:rsidR="005801F8" w:rsidRPr="00A65751" w:rsidRDefault="00BA655A" w:rsidP="005801F8">
      <w:pPr>
        <w:pStyle w:val="a8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59B7">
        <w:rPr>
          <w:sz w:val="28"/>
          <w:szCs w:val="28"/>
        </w:rPr>
        <w:t xml:space="preserve">  </w:t>
      </w:r>
      <w:r w:rsidR="005801F8" w:rsidRPr="00A65751">
        <w:rPr>
          <w:sz w:val="28"/>
          <w:szCs w:val="28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</w:t>
      </w:r>
    </w:p>
    <w:p w:rsidR="005801F8" w:rsidRPr="00A65751" w:rsidRDefault="002B3BF3" w:rsidP="001569C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1F8" w:rsidRPr="00A65751">
        <w:rPr>
          <w:sz w:val="28"/>
          <w:szCs w:val="28"/>
        </w:rPr>
        <w:t>Образовательный проце</w:t>
      </w:r>
      <w:proofErr w:type="gramStart"/>
      <w:r w:rsidR="005801F8" w:rsidRPr="00A65751">
        <w:rPr>
          <w:sz w:val="28"/>
          <w:szCs w:val="28"/>
        </w:rPr>
        <w:t>сс в шк</w:t>
      </w:r>
      <w:proofErr w:type="gramEnd"/>
      <w:r w:rsidR="005801F8" w:rsidRPr="00A65751">
        <w:rPr>
          <w:sz w:val="28"/>
          <w:szCs w:val="28"/>
        </w:rPr>
        <w:t xml:space="preserve">оле осуществляется на основе базового образования, определяемого Министерством просвещения Российской Федерации. </w:t>
      </w:r>
    </w:p>
    <w:p w:rsidR="002B3BF3" w:rsidRDefault="002B3BF3" w:rsidP="002B3BF3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5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 в ш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 обучалось 322 ученика, из них 46- выпускники 9-х и 11 классов. </w:t>
      </w:r>
      <w:proofErr w:type="gramStart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1-8, 10 классов аттестованы и переведены в с</w:t>
      </w:r>
      <w:r w:rsidR="00301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класс,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обучающихся получили Похвальные листы «За отличны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успехи в учении».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с отличием получили 8 выпускников  9-х классов, 6 выпускников 11 класса ок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ончили школу с золотой медалью.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знаний 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учебный год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–82 %, успеваемость – 100 %.</w:t>
      </w:r>
    </w:p>
    <w:p w:rsidR="003A59B7" w:rsidRDefault="002B3BF3" w:rsidP="003A59B7">
      <w:pPr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F8" w:rsidRPr="00415CC1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все обучающиеся, родители, педагогический коллектив были ознакомлены с нормативно-правовой базой, порядком проведения ГИА на инструктивно-методических совещан</w:t>
      </w:r>
      <w:r w:rsidR="0030188F" w:rsidRPr="00415CC1">
        <w:rPr>
          <w:rFonts w:ascii="Times New Roman" w:hAnsi="Times New Roman" w:cs="Times New Roman"/>
          <w:color w:val="000000"/>
          <w:sz w:val="28"/>
          <w:szCs w:val="28"/>
        </w:rPr>
        <w:t xml:space="preserve">иях, родительских собраниях, индивидуальных </w:t>
      </w:r>
      <w:r w:rsidR="005801F8" w:rsidRPr="00415CC1">
        <w:rPr>
          <w:rFonts w:ascii="Times New Roman" w:hAnsi="Times New Roman" w:cs="Times New Roman"/>
          <w:color w:val="000000"/>
          <w:sz w:val="28"/>
          <w:szCs w:val="28"/>
        </w:rPr>
        <w:t>консультациях</w:t>
      </w:r>
      <w:r w:rsidR="005801F8" w:rsidRPr="00415C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A59B7" w:rsidRDefault="003A59B7" w:rsidP="003A59B7">
      <w:pPr>
        <w:spacing w:after="0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>
        <w:rPr>
          <w:b/>
          <w:sz w:val="28"/>
          <w:szCs w:val="28"/>
        </w:rPr>
        <w:t xml:space="preserve"> </w:t>
      </w:r>
      <w:r w:rsidR="0057271C">
        <w:rPr>
          <w:b/>
          <w:sz w:val="28"/>
          <w:szCs w:val="28"/>
        </w:rPr>
        <w:t xml:space="preserve">  </w:t>
      </w:r>
      <w:r w:rsidR="0030188F">
        <w:rPr>
          <w:b/>
          <w:sz w:val="28"/>
          <w:szCs w:val="28"/>
        </w:rPr>
        <w:t xml:space="preserve"> </w:t>
      </w:r>
      <w:r w:rsidR="005801F8" w:rsidRPr="003A59B7">
        <w:rPr>
          <w:rFonts w:ascii="Times New Roman" w:hAnsi="Times New Roman" w:cs="Times New Roman"/>
          <w:sz w:val="28"/>
          <w:szCs w:val="28"/>
        </w:rPr>
        <w:t>Баллы, полученные на экзамене по русскому языку</w:t>
      </w:r>
      <w:r w:rsidR="00B67F64" w:rsidRPr="003A59B7">
        <w:rPr>
          <w:rFonts w:ascii="Times New Roman" w:hAnsi="Times New Roman" w:cs="Times New Roman"/>
          <w:sz w:val="28"/>
          <w:szCs w:val="28"/>
        </w:rPr>
        <w:t>,</w:t>
      </w:r>
      <w:r w:rsidR="005801F8" w:rsidRPr="003A59B7">
        <w:rPr>
          <w:rFonts w:ascii="Times New Roman" w:hAnsi="Times New Roman" w:cs="Times New Roman"/>
          <w:sz w:val="28"/>
          <w:szCs w:val="28"/>
        </w:rPr>
        <w:t xml:space="preserve"> говорят о высоких показателях достигнутого учащимися уровня знаний и умений</w:t>
      </w:r>
      <w:r w:rsidR="0030188F" w:rsidRPr="003A59B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</w:rPr>
        <w:t>Анализ работ по математике показал, что выпу</w:t>
      </w:r>
      <w:r w:rsidR="00271D4C">
        <w:rPr>
          <w:rFonts w:ascii="Times New Roman" w:eastAsia="Times New Roman" w:hAnsi="Times New Roman" w:cs="Times New Roman"/>
          <w:sz w:val="28"/>
          <w:szCs w:val="28"/>
        </w:rPr>
        <w:t>скники материал курса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B67F64">
        <w:rPr>
          <w:rFonts w:ascii="Times New Roman" w:eastAsia="Times New Roman" w:hAnsi="Times New Roman" w:cs="Times New Roman"/>
          <w:sz w:val="28"/>
          <w:szCs w:val="28"/>
        </w:rPr>
        <w:t xml:space="preserve">сновной школы усвоили. </w:t>
      </w:r>
      <w:r w:rsidR="0030188F" w:rsidRPr="00A65751">
        <w:rPr>
          <w:rFonts w:ascii="Times New Roman" w:eastAsia="Times New Roman" w:hAnsi="Times New Roman" w:cs="Times New Roman"/>
          <w:sz w:val="28"/>
          <w:szCs w:val="28"/>
        </w:rPr>
        <w:t>Все 25 учащихся справились с работой.</w:t>
      </w:r>
      <w:r w:rsidR="001569C8">
        <w:rPr>
          <w:rFonts w:ascii="Times New Roman" w:eastAsia="Times New Roman" w:hAnsi="Times New Roman" w:cs="Times New Roman"/>
          <w:sz w:val="28"/>
          <w:szCs w:val="28"/>
        </w:rPr>
        <w:t xml:space="preserve"> Однако у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</w:rPr>
        <w:t xml:space="preserve">чителям математики следует обратить внимание на выявленные пробелы в знаниях учащихся 9-х классов, проанализировать </w:t>
      </w:r>
      <w:r w:rsidR="005801F8" w:rsidRPr="0030188F">
        <w:rPr>
          <w:rFonts w:ascii="Times New Roman" w:eastAsia="Times New Roman" w:hAnsi="Times New Roman" w:cs="Times New Roman"/>
          <w:sz w:val="28"/>
          <w:szCs w:val="28"/>
        </w:rPr>
        <w:t>факт расхождения годовых и экзаменационных</w:t>
      </w:r>
      <w:r w:rsidR="001569C8">
        <w:rPr>
          <w:rFonts w:ascii="Times New Roman" w:eastAsia="Times New Roman" w:hAnsi="Times New Roman" w:cs="Times New Roman"/>
          <w:sz w:val="28"/>
          <w:szCs w:val="28"/>
        </w:rPr>
        <w:t xml:space="preserve"> оценок.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</w:rPr>
        <w:t>Практически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экзамены по выбору сданы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</w:rPr>
        <w:t xml:space="preserve"> девятиклассниками на 4 </w:t>
      </w:r>
      <w:r w:rsidR="002B3BF3">
        <w:rPr>
          <w:rFonts w:ascii="Times New Roman" w:eastAsia="Times New Roman" w:hAnsi="Times New Roman" w:cs="Times New Roman"/>
          <w:sz w:val="28"/>
          <w:szCs w:val="28"/>
        </w:rPr>
        <w:t>и 5, двойка по химии пересдана.</w:t>
      </w:r>
    </w:p>
    <w:p w:rsidR="003A59B7" w:rsidRDefault="003A59B7" w:rsidP="003A59B7">
      <w:pPr>
        <w:spacing w:after="0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9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59B7">
        <w:rPr>
          <w:rFonts w:ascii="Times New Roman" w:hAnsi="Times New Roman" w:cs="Times New Roman"/>
          <w:sz w:val="28"/>
          <w:szCs w:val="28"/>
        </w:rPr>
        <w:t xml:space="preserve"> </w:t>
      </w:r>
      <w:r w:rsidR="0030188F" w:rsidRPr="003A59B7">
        <w:rPr>
          <w:rFonts w:ascii="Times New Roman" w:hAnsi="Times New Roman" w:cs="Times New Roman"/>
          <w:sz w:val="28"/>
          <w:szCs w:val="28"/>
        </w:rPr>
        <w:t xml:space="preserve"> </w:t>
      </w:r>
      <w:r w:rsidR="005801F8" w:rsidRPr="003A59B7">
        <w:rPr>
          <w:rFonts w:ascii="Times New Roman" w:hAnsi="Times New Roman" w:cs="Times New Roman"/>
          <w:sz w:val="28"/>
          <w:szCs w:val="28"/>
        </w:rPr>
        <w:t>21 выпускник 11 класса был допущен до ГИА, 9 учащихся закончили 11 класс на «отлично» и являлись претендентами на</w:t>
      </w:r>
      <w:r w:rsidR="00415CC1" w:rsidRPr="003A59B7">
        <w:rPr>
          <w:rFonts w:ascii="Times New Roman" w:hAnsi="Times New Roman" w:cs="Times New Roman"/>
          <w:sz w:val="28"/>
          <w:szCs w:val="28"/>
        </w:rPr>
        <w:t xml:space="preserve"> получение аттестата с отличием</w:t>
      </w:r>
      <w:r w:rsidR="005801F8" w:rsidRPr="003A59B7">
        <w:rPr>
          <w:rFonts w:ascii="Times New Roman" w:hAnsi="Times New Roman" w:cs="Times New Roman"/>
          <w:sz w:val="28"/>
          <w:szCs w:val="28"/>
        </w:rPr>
        <w:t xml:space="preserve">.  Аттестат о среднем общем образовании с отличием и золотая медаль «За особые успехи в учении» были вручены </w:t>
      </w:r>
      <w:r w:rsidR="0030188F" w:rsidRPr="003A59B7">
        <w:rPr>
          <w:rFonts w:ascii="Times New Roman" w:hAnsi="Times New Roman" w:cs="Times New Roman"/>
          <w:sz w:val="28"/>
          <w:szCs w:val="28"/>
        </w:rPr>
        <w:t xml:space="preserve"> 6 выпускникам. 3 выпускника, являясь претендентами</w:t>
      </w:r>
      <w:r w:rsidR="00415CC1" w:rsidRPr="003A59B7">
        <w:rPr>
          <w:rFonts w:ascii="Times New Roman" w:hAnsi="Times New Roman" w:cs="Times New Roman"/>
          <w:sz w:val="28"/>
          <w:szCs w:val="28"/>
        </w:rPr>
        <w:t>, не сумели набрать необходимых баллов по профильной математике.</w:t>
      </w:r>
      <w:r w:rsidR="0030188F" w:rsidRPr="003A59B7">
        <w:rPr>
          <w:rFonts w:ascii="Times New Roman" w:hAnsi="Times New Roman" w:cs="Times New Roman"/>
          <w:sz w:val="28"/>
          <w:szCs w:val="28"/>
        </w:rPr>
        <w:t xml:space="preserve"> </w:t>
      </w:r>
      <w:r w:rsidR="005801F8" w:rsidRPr="003A59B7">
        <w:rPr>
          <w:rFonts w:ascii="Times New Roman" w:hAnsi="Times New Roman" w:cs="Times New Roman"/>
          <w:sz w:val="28"/>
          <w:szCs w:val="28"/>
        </w:rPr>
        <w:t>Все обучающиеся</w:t>
      </w:r>
      <w:r w:rsidR="005801F8" w:rsidRPr="00A65751">
        <w:rPr>
          <w:rFonts w:ascii="Times New Roman" w:hAnsi="Times New Roman" w:cs="Times New Roman"/>
          <w:sz w:val="28"/>
          <w:szCs w:val="28"/>
        </w:rPr>
        <w:t xml:space="preserve"> 11-го класса  прошли минимальный порог по  обязательным предметам - русский язык и математика (базовая и профильная), средний балл по русскому языку – 79, по математик</w:t>
      </w:r>
      <w:r w:rsidR="00415CC1">
        <w:rPr>
          <w:rFonts w:cs="Times New Roman"/>
          <w:sz w:val="28"/>
          <w:szCs w:val="28"/>
        </w:rPr>
        <w:t xml:space="preserve">е </w:t>
      </w:r>
      <w:r w:rsidR="00415CC1" w:rsidRPr="003A59B7">
        <w:rPr>
          <w:rFonts w:ascii="Times New Roman" w:hAnsi="Times New Roman" w:cs="Times New Roman"/>
          <w:sz w:val="28"/>
          <w:szCs w:val="28"/>
        </w:rPr>
        <w:t>(базовая) – 5 профильная –54.</w:t>
      </w:r>
    </w:p>
    <w:p w:rsidR="003A59B7" w:rsidRDefault="003A59B7" w:rsidP="003A59B7">
      <w:pPr>
        <w:spacing w:after="0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B3B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15CC1">
        <w:rPr>
          <w:rFonts w:ascii="Times New Roman" w:hAnsi="Times New Roman" w:cs="Times New Roman"/>
          <w:sz w:val="28"/>
          <w:szCs w:val="28"/>
        </w:rPr>
        <w:t>В МЭ</w:t>
      </w:r>
      <w:r w:rsidR="005801F8" w:rsidRPr="00A65751">
        <w:rPr>
          <w:rFonts w:ascii="Times New Roman" w:hAnsi="Times New Roman" w:cs="Times New Roman"/>
          <w:sz w:val="28"/>
          <w:szCs w:val="28"/>
        </w:rPr>
        <w:t xml:space="preserve"> ВСОШ по десяти предметам (география, английский язык, обществознание, история, химия, русский язык, литература, биология, физика, математика)  приняли участие по фактическому пребыванию 59 учащихся ГБОУ «Созвездие».</w:t>
      </w:r>
      <w:proofErr w:type="gramEnd"/>
      <w:r w:rsidR="005801F8" w:rsidRPr="00A65751">
        <w:rPr>
          <w:rFonts w:ascii="Times New Roman" w:hAnsi="Times New Roman" w:cs="Times New Roman"/>
          <w:sz w:val="28"/>
          <w:szCs w:val="28"/>
        </w:rPr>
        <w:t xml:space="preserve"> Победителями и призерами стали 20 учащихся ГБОУ «Созвездие</w:t>
      </w:r>
      <w:r>
        <w:rPr>
          <w:rFonts w:ascii="Times New Roman" w:hAnsi="Times New Roman" w:cs="Times New Roman"/>
          <w:sz w:val="28"/>
          <w:szCs w:val="28"/>
        </w:rPr>
        <w:t>», принявшие участие в МЭ ВСОШ.</w:t>
      </w:r>
    </w:p>
    <w:p w:rsidR="005801F8" w:rsidRPr="003A59B7" w:rsidRDefault="003A59B7" w:rsidP="003A59B7">
      <w:pPr>
        <w:spacing w:after="0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801F8" w:rsidRPr="00A6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приказа Министерства просвещения Российской Федерации от 31 мая 2021 года № 287  «Об утверждении Федерального государственного образовательного стандарта  основного общего образования», в школе была проведена большая подготовительная работа к введению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бновленных ФГОС ООО в 5 классах.</w:t>
      </w:r>
    </w:p>
    <w:p w:rsidR="005801F8" w:rsidRPr="00A65751" w:rsidRDefault="00415CC1" w:rsidP="005801F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59B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 xml:space="preserve">Все педагоги школы прошли повышение квалификации по проблеме перехода </w:t>
      </w:r>
      <w:proofErr w:type="gramStart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обновленные ФГОС  через курсы и </w:t>
      </w:r>
      <w:proofErr w:type="spellStart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>, орга</w:t>
      </w:r>
      <w:r w:rsidR="009D1AE4">
        <w:rPr>
          <w:rFonts w:ascii="Times New Roman" w:hAnsi="Times New Roman" w:cs="Times New Roman"/>
          <w:color w:val="000000"/>
          <w:sz w:val="28"/>
          <w:szCs w:val="28"/>
        </w:rPr>
        <w:t xml:space="preserve">низованные ВГАПО. </w:t>
      </w:r>
    </w:p>
    <w:p w:rsidR="00415CC1" w:rsidRDefault="00415CC1" w:rsidP="005801F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59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>На основе Примерной адаптированной основной образовательной программы основного общего образования разработана основная образовательная программа ГБОУ «Созвездие», в том числе рабочая программа воспитания, календарный план воспитательной работы, программы формирования УУД, программы коррекционной работы в соответствии с требованиями новых ФГОС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br/>
        <w:t>ООО; учебный план, план внеурочной деятельности 5-х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br/>
        <w:t>классов по новым ФГОС ООО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2022/2023 учебный год.</w:t>
      </w:r>
      <w:proofErr w:type="gramEnd"/>
    </w:p>
    <w:p w:rsidR="005801F8" w:rsidRPr="003A59B7" w:rsidRDefault="00415CC1" w:rsidP="003A59B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A59B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Родительская общественность была  проинформирована о постепенном переходе на </w:t>
      </w:r>
      <w:proofErr w:type="gramStart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 xml:space="preserve"> новым станда</w:t>
      </w:r>
      <w:r>
        <w:rPr>
          <w:rFonts w:ascii="Times New Roman" w:hAnsi="Times New Roman" w:cs="Times New Roman"/>
          <w:color w:val="000000"/>
          <w:sz w:val="28"/>
          <w:szCs w:val="28"/>
        </w:rPr>
        <w:t>ртам.</w:t>
      </w:r>
      <w:r w:rsidRPr="00A6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9D" w:rsidRDefault="009D1AE4" w:rsidP="002B3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A59B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2022 год</w:t>
      </w:r>
      <w:r w:rsidR="003A59B7">
        <w:rPr>
          <w:rFonts w:ascii="Times New Roman" w:hAnsi="Times New Roman" w:cs="Times New Roman"/>
          <w:color w:val="000000"/>
          <w:sz w:val="28"/>
          <w:szCs w:val="28"/>
        </w:rPr>
        <w:t>а  школа начнё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>т реализацию комплекс</w:t>
      </w:r>
      <w:r w:rsidR="003A59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01F8" w:rsidRPr="00A65751">
        <w:rPr>
          <w:rFonts w:ascii="Times New Roman" w:hAnsi="Times New Roman" w:cs="Times New Roman"/>
          <w:color w:val="000000"/>
          <w:sz w:val="28"/>
          <w:szCs w:val="28"/>
        </w:rPr>
        <w:t xml:space="preserve"> мер по созданию эффективной </w:t>
      </w:r>
      <w:r w:rsidR="005801F8" w:rsidRPr="00A6575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5801F8" w:rsidRPr="00A65751">
        <w:rPr>
          <w:rFonts w:ascii="Times New Roman" w:eastAsia="Calibri" w:hAnsi="Times New Roman" w:cs="Times New Roman"/>
          <w:sz w:val="28"/>
          <w:szCs w:val="28"/>
        </w:rPr>
        <w:t>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профессии.</w:t>
      </w:r>
      <w:r w:rsidR="003401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1F8" w:rsidRPr="002B3BF3" w:rsidRDefault="00607D9D" w:rsidP="002B3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F3">
        <w:rPr>
          <w:rFonts w:ascii="Times New Roman" w:hAnsi="Times New Roman" w:cs="Times New Roman"/>
          <w:sz w:val="28"/>
          <w:szCs w:val="28"/>
        </w:rPr>
        <w:t xml:space="preserve">     </w:t>
      </w:r>
      <w:r w:rsidR="005727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01F8">
        <w:rPr>
          <w:rFonts w:ascii="Times New Roman" w:hAnsi="Times New Roman" w:cs="Times New Roman"/>
          <w:color w:val="000000"/>
          <w:sz w:val="28"/>
          <w:szCs w:val="28"/>
        </w:rPr>
        <w:t>бразовательный проце</w:t>
      </w:r>
      <w:proofErr w:type="gramStart"/>
      <w:r w:rsidR="005801F8">
        <w:rPr>
          <w:rFonts w:ascii="Times New Roman" w:hAnsi="Times New Roman" w:cs="Times New Roman"/>
          <w:color w:val="000000"/>
          <w:sz w:val="28"/>
          <w:szCs w:val="28"/>
        </w:rPr>
        <w:t>сс в шк</w:t>
      </w:r>
      <w:proofErr w:type="gramEnd"/>
      <w:r w:rsidR="005801F8">
        <w:rPr>
          <w:rFonts w:ascii="Times New Roman" w:hAnsi="Times New Roman" w:cs="Times New Roman"/>
          <w:color w:val="000000"/>
          <w:sz w:val="28"/>
          <w:szCs w:val="28"/>
        </w:rPr>
        <w:t xml:space="preserve">оле требует </w:t>
      </w:r>
      <w:r w:rsidR="005801F8" w:rsidRPr="00CA61FE">
        <w:rPr>
          <w:rFonts w:ascii="Times New Roman" w:hAnsi="Times New Roman" w:cs="Times New Roman"/>
          <w:color w:val="000000"/>
          <w:sz w:val="28"/>
          <w:szCs w:val="28"/>
        </w:rPr>
        <w:t>дальнейшего совершенствования работы по использованию в образовательном процессе современных методов, форм, средств обучения, современных образ</w:t>
      </w:r>
      <w:r w:rsidR="003401D5">
        <w:rPr>
          <w:rFonts w:ascii="Times New Roman" w:hAnsi="Times New Roman" w:cs="Times New Roman"/>
          <w:color w:val="000000"/>
          <w:sz w:val="28"/>
          <w:szCs w:val="28"/>
        </w:rPr>
        <w:t>овательных технологий.</w:t>
      </w:r>
    </w:p>
    <w:p w:rsidR="0057271C" w:rsidRDefault="002B3BF3" w:rsidP="005801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ФГОС 2021 года определяют четкие требования к предметным результата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каждой учебной дисциплине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требуют </w:t>
      </w:r>
      <w:proofErr w:type="spellStart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34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но-деятельностного</w:t>
      </w:r>
      <w:proofErr w:type="spellEnd"/>
      <w:r w:rsidR="0034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 определяют требования к личностным и </w:t>
      </w:r>
      <w:proofErr w:type="spellStart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результатам.</w:t>
      </w:r>
    </w:p>
    <w:p w:rsidR="005801F8" w:rsidRPr="00A65751" w:rsidRDefault="00271D4C" w:rsidP="005801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структуру рабочей программы воспитания. </w:t>
      </w:r>
      <w:proofErr w:type="gramStart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ФГОС конкретизируют содержание календарного плана воспитательно</w:t>
      </w:r>
      <w:r w:rsidR="003401D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работы.</w:t>
      </w:r>
      <w:proofErr w:type="gramEnd"/>
    </w:p>
    <w:p w:rsidR="0057271C" w:rsidRDefault="003A59B7" w:rsidP="0057271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71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обновленных ФГОС акцентировали внимание на социально-психологической а</w:t>
      </w:r>
      <w:r w:rsidR="0034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даптации,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расписали порядок, по которому следует проводить психолого-педагогическое сопровождение участ</w:t>
      </w:r>
      <w:r w:rsid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образовательных отношений.</w:t>
      </w:r>
    </w:p>
    <w:p w:rsidR="005801F8" w:rsidRPr="00A65751" w:rsidRDefault="0057271C" w:rsidP="0057271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59B7" w:rsidRPr="0057271C">
        <w:rPr>
          <w:rFonts w:ascii="Times New Roman" w:hAnsi="Times New Roman" w:cs="Times New Roman"/>
          <w:sz w:val="28"/>
          <w:szCs w:val="28"/>
        </w:rPr>
        <w:t xml:space="preserve">  </w:t>
      </w:r>
      <w:r w:rsidR="00271D4C">
        <w:rPr>
          <w:rFonts w:ascii="Times New Roman" w:hAnsi="Times New Roman" w:cs="Times New Roman"/>
          <w:sz w:val="28"/>
          <w:szCs w:val="28"/>
        </w:rPr>
        <w:t>Новые стандарты станут</w:t>
      </w:r>
      <w:r w:rsidR="005801F8" w:rsidRPr="0057271C">
        <w:rPr>
          <w:rFonts w:ascii="Times New Roman" w:hAnsi="Times New Roman" w:cs="Times New Roman"/>
          <w:sz w:val="28"/>
          <w:szCs w:val="28"/>
        </w:rPr>
        <w:t xml:space="preserve"> третьим поколением</w:t>
      </w:r>
      <w:r w:rsidR="001569C8" w:rsidRPr="0057271C">
        <w:rPr>
          <w:rFonts w:ascii="Times New Roman" w:hAnsi="Times New Roman" w:cs="Times New Roman"/>
          <w:sz w:val="28"/>
          <w:szCs w:val="28"/>
        </w:rPr>
        <w:t xml:space="preserve"> ФГО</w:t>
      </w:r>
      <w:r>
        <w:rPr>
          <w:rFonts w:ascii="Times New Roman" w:hAnsi="Times New Roman" w:cs="Times New Roman"/>
          <w:sz w:val="28"/>
          <w:szCs w:val="28"/>
        </w:rPr>
        <w:t xml:space="preserve">С в российском образовании. </w:t>
      </w:r>
      <w:r w:rsidR="005801F8" w:rsidRPr="0057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будет основываться на тех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принципах — </w:t>
      </w:r>
      <w:proofErr w:type="spellStart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образовании, практическом приложении получаемых знаний, современных методах обучения. Однако эти </w:t>
      </w:r>
      <w:proofErr w:type="gramStart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proofErr w:type="gramEnd"/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получат свое конкретное воплощение — в соответствии со сложившейся практикой и реалиями сегодняшнего дня.</w:t>
      </w:r>
      <w:r w:rsidR="003A59B7">
        <w:rPr>
          <w:sz w:val="28"/>
          <w:szCs w:val="28"/>
        </w:rPr>
        <w:t xml:space="preserve"> </w:t>
      </w:r>
      <w:r w:rsidR="001569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тренд новых стандартов — конкретизация и привязка результатов образования к реальным навыкам.</w:t>
      </w:r>
      <w:r w:rsidR="005801F8" w:rsidRPr="00A65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12B84" w:rsidRDefault="003A59B7" w:rsidP="005727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1F8" w:rsidRPr="001569C8">
        <w:rPr>
          <w:rFonts w:ascii="Times New Roman" w:hAnsi="Times New Roman" w:cs="Times New Roman"/>
          <w:sz w:val="28"/>
          <w:szCs w:val="28"/>
        </w:rPr>
        <w:t xml:space="preserve"> Изменения коснутся и педагогов. Им предстоит регулярное повышение профессиональной квалификации, а также надлежит в полной мере осво</w:t>
      </w:r>
      <w:r w:rsidR="00512B84">
        <w:rPr>
          <w:rFonts w:ascii="Times New Roman" w:hAnsi="Times New Roman" w:cs="Times New Roman"/>
          <w:sz w:val="28"/>
          <w:szCs w:val="28"/>
        </w:rPr>
        <w:t xml:space="preserve">ить современные методы обучения. </w:t>
      </w:r>
    </w:p>
    <w:p w:rsidR="005801F8" w:rsidRDefault="00512B84" w:rsidP="005727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59B7" w:rsidRPr="0057271C">
        <w:rPr>
          <w:rFonts w:ascii="Times New Roman" w:hAnsi="Times New Roman" w:cs="Times New Roman"/>
          <w:sz w:val="28"/>
          <w:szCs w:val="28"/>
        </w:rPr>
        <w:t xml:space="preserve"> </w:t>
      </w:r>
      <w:r w:rsidR="005801F8" w:rsidRPr="0057271C">
        <w:rPr>
          <w:rFonts w:ascii="Times New Roman" w:hAnsi="Times New Roman" w:cs="Times New Roman"/>
          <w:sz w:val="28"/>
          <w:szCs w:val="28"/>
        </w:rPr>
        <w:t>Еще одной новинкой стало введение в новые ФГОС преподавания школьникам основ экономических знаний</w:t>
      </w:r>
      <w:r w:rsidR="00FE0EA6">
        <w:rPr>
          <w:rFonts w:ascii="Times New Roman" w:hAnsi="Times New Roman" w:cs="Times New Roman"/>
          <w:sz w:val="28"/>
          <w:szCs w:val="28"/>
        </w:rPr>
        <w:t xml:space="preserve">. Это вполне вписывается в  </w:t>
      </w:r>
      <w:r w:rsidR="005801F8" w:rsidRPr="0057271C">
        <w:rPr>
          <w:rFonts w:ascii="Times New Roman" w:hAnsi="Times New Roman" w:cs="Times New Roman"/>
          <w:sz w:val="28"/>
          <w:szCs w:val="28"/>
        </w:rPr>
        <w:t>практ</w:t>
      </w:r>
      <w:r w:rsidR="001569C8" w:rsidRPr="0057271C">
        <w:rPr>
          <w:rFonts w:ascii="Times New Roman" w:hAnsi="Times New Roman" w:cs="Times New Roman"/>
          <w:sz w:val="28"/>
          <w:szCs w:val="28"/>
        </w:rPr>
        <w:t>ическую ориентацию образования. Э</w:t>
      </w:r>
      <w:r w:rsidR="005801F8" w:rsidRPr="0057271C">
        <w:rPr>
          <w:rFonts w:ascii="Times New Roman" w:hAnsi="Times New Roman" w:cs="Times New Roman"/>
          <w:sz w:val="28"/>
          <w:szCs w:val="28"/>
        </w:rPr>
        <w:t xml:space="preserve">кономические знания будут преподаваться в рамках существующих предметов. </w:t>
      </w:r>
    </w:p>
    <w:p w:rsidR="00512B84" w:rsidRDefault="00512B84" w:rsidP="005727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B84" w:rsidRPr="0057271C" w:rsidRDefault="00512B84" w:rsidP="005727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1F8" w:rsidRPr="001569C8" w:rsidRDefault="005801F8" w:rsidP="005801F8">
      <w:pPr>
        <w:contextualSpacing/>
        <w:jc w:val="both"/>
        <w:rPr>
          <w:sz w:val="28"/>
          <w:szCs w:val="28"/>
        </w:rPr>
      </w:pPr>
    </w:p>
    <w:p w:rsidR="00D55CF4" w:rsidRPr="00512B84" w:rsidRDefault="00126610" w:rsidP="00512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610">
        <w:rPr>
          <w:i/>
          <w:sz w:val="28"/>
          <w:szCs w:val="28"/>
        </w:rPr>
        <w:lastRenderedPageBreak/>
        <w:t xml:space="preserve">   </w:t>
      </w:r>
      <w:r w:rsidRPr="00126610">
        <w:rPr>
          <w:rFonts w:ascii="Times New Roman" w:hAnsi="Times New Roman" w:cs="Times New Roman"/>
          <w:i/>
          <w:sz w:val="28"/>
          <w:szCs w:val="28"/>
        </w:rPr>
        <w:t>По четвёртому вопросу</w:t>
      </w:r>
      <w:r w:rsidRPr="00126610"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proofErr w:type="spellStart"/>
      <w:r w:rsidRPr="00126610">
        <w:rPr>
          <w:rFonts w:ascii="Times New Roman" w:hAnsi="Times New Roman" w:cs="Times New Roman"/>
          <w:b/>
          <w:sz w:val="28"/>
          <w:szCs w:val="28"/>
        </w:rPr>
        <w:t>Брызгуновой</w:t>
      </w:r>
      <w:proofErr w:type="spellEnd"/>
      <w:r w:rsidRPr="0012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4A2" w:rsidRPr="00126610">
        <w:rPr>
          <w:rFonts w:ascii="Times New Roman" w:hAnsi="Times New Roman" w:cs="Times New Roman"/>
          <w:b/>
          <w:sz w:val="28"/>
          <w:szCs w:val="28"/>
        </w:rPr>
        <w:t xml:space="preserve"> М.Д.</w:t>
      </w:r>
    </w:p>
    <w:p w:rsidR="005801F8" w:rsidRPr="005801F8" w:rsidRDefault="005801F8" w:rsidP="0030042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1F8" w:rsidRPr="007D2F2F" w:rsidRDefault="00EF4FD1" w:rsidP="00EF4FD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психологической службой на 2021 - 2022 учебный год б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поставлены следующие задачи, направленные на и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анализ психологических и логопедических особенностей каждого учащегося,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адекватных путей и условий для полноценного личностного и интеллектуал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развития ребенка,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раскрытию и проявлению личностного потенциала и способностей уч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ащихся, учителей, воспитателей, п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сихологическое сопровождение </w:t>
      </w:r>
      <w:proofErr w:type="spellStart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учащихся.</w:t>
      </w:r>
      <w:proofErr w:type="gramEnd"/>
    </w:p>
    <w:p w:rsidR="005801F8" w:rsidRPr="000E0352" w:rsidRDefault="00EF4FD1" w:rsidP="00EF4FD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учебный год сотрудниками СПС было диагностировано 370 человек,  в том числе неорганизованных детей</w:t>
      </w:r>
      <w:r w:rsidR="0030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г. Волгограде.</w:t>
      </w:r>
    </w:p>
    <w:p w:rsidR="005801F8" w:rsidRPr="007D2F2F" w:rsidRDefault="00300421" w:rsidP="00EF4F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1F8" w:rsidRPr="007D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диагностического обследования разработана коррекционная программа для каждого обучающегося. В конце учебного года проведена итоговая диагностика для контроля эффективности коррекционно-логопедической работы</w:t>
      </w:r>
      <w:r w:rsidR="007D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01F8" w:rsidRPr="007D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01F8" w:rsidRPr="007D2F2F" w:rsidRDefault="00512B84" w:rsidP="00512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педагогов-психологов начальных классов по диагностике</w:t>
      </w:r>
      <w:r w:rsid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хорошую готовность </w:t>
      </w:r>
      <w:r w:rsidR="00EF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0E03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обучению.</w:t>
      </w:r>
    </w:p>
    <w:p w:rsidR="005801F8" w:rsidRPr="007D2F2F" w:rsidRDefault="00512B84" w:rsidP="00EF4F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педагог-психолог средних и </w:t>
      </w:r>
      <w:r w:rsidR="0095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классов провел большую диагностическую работу: выявление и употребление наркотических и психотропных веществ; диагностика умственного развития, профессиональной склонности, коммуникативной толерантности, мотивации на успех, и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диагностика познавательных и личностных особенностей учащихс</w:t>
      </w:r>
      <w:r w:rsidR="00955FF1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801F8" w:rsidRPr="007D2F2F" w:rsidRDefault="00EF4FD1" w:rsidP="00EF4F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провел следующую диагностическую работу</w:t>
      </w:r>
      <w:r w:rsidR="005801F8" w:rsidRPr="007D2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01F8" w:rsidRPr="00EF4FD1" w:rsidRDefault="00E534D9" w:rsidP="00EF4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801F8" w:rsidRPr="007D2F2F">
        <w:rPr>
          <w:rFonts w:ascii="Times New Roman" w:eastAsia="Calibri" w:hAnsi="Times New Roman" w:cs="Times New Roman"/>
          <w:sz w:val="28"/>
          <w:szCs w:val="28"/>
        </w:rPr>
        <w:t xml:space="preserve">ониторинг социального благополучия в детских коллективах.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социально-психологических исследований, в которых приняли участие 20 классов 340 учащихся (с 1-го по 11),  не выявлено обучающихся с </w:t>
      </w:r>
      <w:proofErr w:type="spellStart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</w:t>
      </w:r>
    </w:p>
    <w:p w:rsidR="005801F8" w:rsidRPr="007D2F2F" w:rsidRDefault="00512B84" w:rsidP="00EF4F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F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</w:rPr>
        <w:t>Основыв</w:t>
      </w:r>
      <w:r w:rsidR="00EF4FD1">
        <w:rPr>
          <w:rFonts w:ascii="Times New Roman" w:eastAsia="Times New Roman" w:hAnsi="Times New Roman" w:cs="Times New Roman"/>
          <w:sz w:val="28"/>
          <w:szCs w:val="28"/>
        </w:rPr>
        <w:t>аясь</w:t>
      </w:r>
      <w:r w:rsidR="00955FF1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результатах </w:t>
      </w:r>
      <w:proofErr w:type="gramStart"/>
      <w:r w:rsidR="00955FF1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proofErr w:type="gramEnd"/>
      <w:r w:rsidR="00955F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</w:rPr>
        <w:t xml:space="preserve"> на 2022 – 2023</w:t>
      </w:r>
      <w:r w:rsidR="00955FF1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будет запланирован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</w:rPr>
        <w:t xml:space="preserve"> ряд профилактических мероприятий по повышению интернет</w:t>
      </w:r>
      <w:r w:rsidR="00955F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</w:rPr>
        <w:t>грамотности с учащимися и родителями.</w:t>
      </w:r>
    </w:p>
    <w:p w:rsidR="005801F8" w:rsidRPr="00EF4FD1" w:rsidRDefault="00E534D9" w:rsidP="00EF4F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53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1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F4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801F8" w:rsidRPr="00E5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чителем</w:t>
      </w:r>
      <w:r w:rsidR="00E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-логопедом проводились</w:t>
      </w:r>
      <w:r w:rsidR="005801F8" w:rsidRPr="007D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для  родителей по вопросам речевого развития и коммуникаци</w:t>
      </w:r>
      <w:r w:rsidR="00EF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будущих первоклассников, </w:t>
      </w:r>
      <w:r w:rsidR="005801F8" w:rsidRPr="007D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и других участников образовательного процесса по возникающим проблемам. </w:t>
      </w:r>
    </w:p>
    <w:p w:rsidR="005801F8" w:rsidRPr="007D2F2F" w:rsidRDefault="00EF4FD1" w:rsidP="00EF4F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F8" w:rsidRPr="00EF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осуществлялись функции контроля и организации работы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но-психологической службы школы, </w:t>
      </w:r>
      <w:r w:rsidR="005801F8" w:rsidRPr="00EF4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заседания кафедры, на которых контролировалась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проделанная работа и планировалась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будущая;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велась документация в соответствии с  нормативными документами.</w:t>
      </w:r>
    </w:p>
    <w:p w:rsidR="005801F8" w:rsidRPr="007D2F2F" w:rsidRDefault="00EF4FD1" w:rsidP="00512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специалистами службы проводится социально – психологическое тестирование учащихся с 7 по 11 классы, которое выявляет ряд психологических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1F8" w:rsidRPr="007D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указывающих на наличие склонности к противоправным действиям. По результатам тестирования, которое мы проведём в сентябре, планируется  коррекционная   индив</w:t>
      </w:r>
      <w:r w:rsidR="00A75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идуальная и подгрупповая работа (статистика и анализ - в приложении к выступлению).</w:t>
      </w:r>
    </w:p>
    <w:p w:rsidR="00D55CF4" w:rsidRDefault="00D55CF4" w:rsidP="00E052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Default="00126610" w:rsidP="001266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26610">
        <w:rPr>
          <w:rFonts w:ascii="Times New Roman" w:eastAsia="Calibri" w:hAnsi="Times New Roman" w:cs="Times New Roman"/>
          <w:i/>
          <w:sz w:val="28"/>
          <w:szCs w:val="28"/>
        </w:rPr>
        <w:t>По пятому вопросу</w:t>
      </w:r>
      <w:r w:rsidRPr="00126610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1F8">
        <w:rPr>
          <w:rFonts w:ascii="Times New Roman" w:eastAsia="Calibri" w:hAnsi="Times New Roman" w:cs="Times New Roman"/>
          <w:b/>
          <w:sz w:val="28"/>
          <w:szCs w:val="28"/>
        </w:rPr>
        <w:t>Ко</w:t>
      </w:r>
      <w:r>
        <w:rPr>
          <w:rFonts w:ascii="Times New Roman" w:eastAsia="Calibri" w:hAnsi="Times New Roman" w:cs="Times New Roman"/>
          <w:b/>
          <w:sz w:val="28"/>
          <w:szCs w:val="28"/>
        </w:rPr>
        <w:t>шелевой</w:t>
      </w:r>
      <w:r w:rsidR="005801F8">
        <w:rPr>
          <w:rFonts w:ascii="Times New Roman" w:eastAsia="Calibri" w:hAnsi="Times New Roman" w:cs="Times New Roman"/>
          <w:b/>
          <w:sz w:val="28"/>
          <w:szCs w:val="28"/>
        </w:rPr>
        <w:t xml:space="preserve"> И.Ф.</w:t>
      </w:r>
    </w:p>
    <w:p w:rsidR="005801F8" w:rsidRDefault="005801F8" w:rsidP="00E052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EA6" w:rsidRDefault="00FE0EA6" w:rsidP="00FE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E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нашем регионе реализуется проект «Успех каждого ребёнка». В рамках реализации данного проекта осуществляется персонифицированное финансирование</w:t>
      </w:r>
      <w:r w:rsidRPr="0057271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1F8" w:rsidRPr="0057271C" w:rsidRDefault="00FE0EA6" w:rsidP="00FE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0352">
        <w:rPr>
          <w:rFonts w:ascii="Times New Roman" w:hAnsi="Times New Roman" w:cs="Times New Roman"/>
          <w:sz w:val="28"/>
          <w:szCs w:val="28"/>
        </w:rPr>
        <w:t xml:space="preserve"> </w:t>
      </w:r>
      <w:r w:rsidRPr="000E0352">
        <w:rPr>
          <w:rFonts w:ascii="Times New Roman" w:hAnsi="Times New Roman" w:cs="Times New Roman"/>
          <w:sz w:val="28"/>
          <w:szCs w:val="28"/>
        </w:rPr>
        <w:t>Данная к</w:t>
      </w:r>
      <w:r w:rsidR="005801F8" w:rsidRPr="000E0352">
        <w:rPr>
          <w:rFonts w:ascii="Times New Roman" w:hAnsi="Times New Roman" w:cs="Times New Roman"/>
          <w:sz w:val="28"/>
          <w:szCs w:val="28"/>
        </w:rPr>
        <w:t>онцепция регламентирует порядок взаимодействия участников в сфере допо</w:t>
      </w:r>
      <w:r w:rsidR="000E0352">
        <w:rPr>
          <w:rFonts w:ascii="Times New Roman" w:hAnsi="Times New Roman" w:cs="Times New Roman"/>
          <w:sz w:val="28"/>
          <w:szCs w:val="28"/>
        </w:rPr>
        <w:t>лнительного образования.</w:t>
      </w:r>
      <w:r w:rsidR="005801F8" w:rsidRPr="0057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F8" w:rsidRPr="0057271C" w:rsidRDefault="005801F8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1C">
        <w:rPr>
          <w:rFonts w:ascii="Times New Roman" w:hAnsi="Times New Roman" w:cs="Times New Roman"/>
          <w:sz w:val="28"/>
          <w:szCs w:val="28"/>
        </w:rPr>
        <w:t>Программы дополнительного образования, реализуемые в нашей школе, входят в реестр значимых программ, реализуемых за счёт бюджетных ассигнований, в установленном порядке признаваемых важными для социально-экономического развития Волгограда и области.</w:t>
      </w:r>
    </w:p>
    <w:p w:rsidR="005801F8" w:rsidRPr="0057271C" w:rsidRDefault="005801F8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1C">
        <w:rPr>
          <w:rFonts w:ascii="Times New Roman" w:hAnsi="Times New Roman" w:cs="Times New Roman"/>
          <w:sz w:val="28"/>
          <w:szCs w:val="28"/>
        </w:rPr>
        <w:t>Для зачисления ребёнка по данным образовательным программам необходим сертификат дополнительного образования, который представляет собой реестровую запись о включении ребёнка в систему персонифицированного финансирования дополнительного образования.</w:t>
      </w:r>
    </w:p>
    <w:p w:rsidR="005801F8" w:rsidRPr="0057271C" w:rsidRDefault="005801F8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1C">
        <w:rPr>
          <w:rFonts w:ascii="Times New Roman" w:hAnsi="Times New Roman" w:cs="Times New Roman"/>
          <w:sz w:val="28"/>
          <w:szCs w:val="28"/>
        </w:rPr>
        <w:t xml:space="preserve">Для получения сертификата дополнительного образования родитель (законный представитель) ребёнка или ребёнок, достигший возраста 14 лет, подаёт в уполномоченный орган заявление на получение сертификата и регистрации в реестре сертификатов </w:t>
      </w:r>
      <w:proofErr w:type="spellStart"/>
      <w:r w:rsidRPr="0057271C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572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1F8" w:rsidRPr="0057271C" w:rsidRDefault="00FE0EA6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процедура необходима</w:t>
      </w:r>
      <w:r w:rsidR="005801F8" w:rsidRPr="0057271C">
        <w:rPr>
          <w:rFonts w:ascii="Times New Roman" w:hAnsi="Times New Roman" w:cs="Times New Roman"/>
          <w:sz w:val="28"/>
          <w:szCs w:val="28"/>
        </w:rPr>
        <w:t xml:space="preserve"> для того, чтобы ребёнок мог определиться с выбором образовательной программы, и после подтверждения ожидающей записи поставщики образовательных услуг имеют право зачислить ребёнка на выбранные им программы.  </w:t>
      </w:r>
    </w:p>
    <w:p w:rsidR="005801F8" w:rsidRPr="0057271C" w:rsidRDefault="000E0352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5801F8" w:rsidRPr="0057271C">
        <w:rPr>
          <w:rFonts w:ascii="Times New Roman" w:hAnsi="Times New Roman" w:cs="Times New Roman"/>
          <w:sz w:val="28"/>
          <w:szCs w:val="28"/>
        </w:rPr>
        <w:t xml:space="preserve"> учебном году в рамках реализации Концепции персонифицированного финансировани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в школе  проводилось</w:t>
      </w:r>
      <w:r w:rsidR="005801F8" w:rsidRPr="0057271C">
        <w:rPr>
          <w:rFonts w:ascii="Times New Roman" w:hAnsi="Times New Roman" w:cs="Times New Roman"/>
          <w:sz w:val="28"/>
          <w:szCs w:val="28"/>
        </w:rPr>
        <w:t xml:space="preserve"> зачисление по трём направлениям – изобразительное искусство (4 модуля), хореография (2 модуля) и фольклор (4 модуля). На данные программы </w:t>
      </w:r>
      <w:proofErr w:type="spellStart"/>
      <w:r w:rsidR="005801F8" w:rsidRPr="0057271C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5801F8" w:rsidRPr="0057271C">
        <w:rPr>
          <w:rFonts w:ascii="Times New Roman" w:hAnsi="Times New Roman" w:cs="Times New Roman"/>
          <w:sz w:val="28"/>
          <w:szCs w:val="28"/>
        </w:rPr>
        <w:t xml:space="preserve"> было зачислено 337 детей.</w:t>
      </w:r>
    </w:p>
    <w:p w:rsidR="005801F8" w:rsidRPr="0057271C" w:rsidRDefault="005801F8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1C">
        <w:rPr>
          <w:rFonts w:ascii="Times New Roman" w:hAnsi="Times New Roman" w:cs="Times New Roman"/>
          <w:sz w:val="28"/>
          <w:szCs w:val="28"/>
        </w:rPr>
        <w:t xml:space="preserve">В предстоящем учебном году к данным программам добавится дополнительная общеобразовательная программа «Дорожная азбука», </w:t>
      </w:r>
      <w:r w:rsidRPr="0057271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направленная на формирования у детей компетенций безопасного участия в дорожном движении, на </w:t>
      </w:r>
      <w:proofErr w:type="gramStart"/>
      <w:r w:rsidRPr="0057271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57271C">
        <w:rPr>
          <w:rFonts w:ascii="Times New Roman" w:hAnsi="Times New Roman" w:cs="Times New Roman"/>
          <w:sz w:val="28"/>
          <w:szCs w:val="28"/>
        </w:rPr>
        <w:t xml:space="preserve"> планируется зачисление 105 человек.   </w:t>
      </w:r>
    </w:p>
    <w:p w:rsidR="005801F8" w:rsidRPr="0057271C" w:rsidRDefault="005801F8" w:rsidP="00580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71C">
        <w:rPr>
          <w:rFonts w:ascii="Times New Roman" w:hAnsi="Times New Roman" w:cs="Times New Roman"/>
          <w:sz w:val="28"/>
          <w:szCs w:val="28"/>
        </w:rPr>
        <w:tab/>
        <w:t xml:space="preserve">Охват </w:t>
      </w:r>
      <w:proofErr w:type="gramStart"/>
      <w:r w:rsidRPr="005727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271C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образования составляет 98 %.  </w:t>
      </w:r>
    </w:p>
    <w:p w:rsidR="005801F8" w:rsidRPr="0057271C" w:rsidRDefault="005801F8" w:rsidP="00580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F4" w:rsidRPr="0057271C" w:rsidRDefault="00D55CF4" w:rsidP="00E052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610" w:rsidRDefault="00ED34A2" w:rsidP="00ED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CF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26610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</w:p>
    <w:p w:rsidR="00126610" w:rsidRPr="00D55CF4" w:rsidRDefault="00126610" w:rsidP="00ED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A2" w:rsidRPr="00300421" w:rsidRDefault="00ED34A2" w:rsidP="0057271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0421">
        <w:rPr>
          <w:rFonts w:ascii="Times New Roman" w:hAnsi="Times New Roman" w:cs="Times New Roman"/>
          <w:b/>
          <w:bCs/>
          <w:iCs/>
          <w:sz w:val="28"/>
          <w:szCs w:val="28"/>
        </w:rPr>
        <w:t>Констатирующая часть</w:t>
      </w:r>
    </w:p>
    <w:p w:rsidR="00300421" w:rsidRPr="00126610" w:rsidRDefault="00300421" w:rsidP="0057271C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34A2" w:rsidRPr="00D55CF4" w:rsidRDefault="00126610" w:rsidP="0057271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ED34A2" w:rsidRPr="00D55CF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Педагогический совет поддерживает ориентацию на разработку и реализацию в школе инновационных проектов, направленных на достижение  приоритетов развития образовательных систем современной России в рамках национального проекта «Образование» и нового </w:t>
      </w:r>
      <w:r w:rsidR="00ED34A2" w:rsidRPr="00D55C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проекта «Школа </w:t>
      </w:r>
      <w:proofErr w:type="spellStart"/>
      <w:r w:rsidR="00ED34A2" w:rsidRPr="00D55CF4">
        <w:rPr>
          <w:rFonts w:ascii="Times New Roman" w:hAnsi="Times New Roman"/>
          <w:iCs/>
          <w:sz w:val="28"/>
          <w:szCs w:val="28"/>
          <w:shd w:val="clear" w:color="auto" w:fill="FFFFFF"/>
        </w:rPr>
        <w:t>Минпросвещения</w:t>
      </w:r>
      <w:proofErr w:type="spellEnd"/>
      <w:r w:rsidR="00ED34A2" w:rsidRPr="00D55C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России» и его </w:t>
      </w:r>
      <w:r w:rsidR="00ED34A2" w:rsidRPr="00D55CF4">
        <w:rPr>
          <w:rFonts w:ascii="Times New Roman" w:hAnsi="Times New Roman"/>
          <w:iCs/>
          <w:sz w:val="28"/>
          <w:szCs w:val="28"/>
        </w:rPr>
        <w:t>пять магистральных направлений, в центре которых стоит ученик: знание (качество и объективность), здоровье, творчество, воспитание, профориентация.</w:t>
      </w:r>
    </w:p>
    <w:p w:rsidR="00ED34A2" w:rsidRPr="00D55CF4" w:rsidRDefault="00512B84" w:rsidP="0057271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ED34A2" w:rsidRPr="00D55CF4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Педагогический совет отмечает</w:t>
      </w:r>
      <w:r w:rsidR="00ED34A2" w:rsidRPr="00D55CF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актуальность обозначенных приоритетов, а именно доступность и обеспечение равных возможностей получения качественного образования (в том числе для обучающихся с ОВЗ) при эффективном использовании образовательных ресурсов. Весьма актуален для развития ОУ приоритет индивидуализации образования, на основе построения и реализации каждым обучающимся школы индивидуальной образовательной траектории (в урочной и внеурочной деятельности) и использования формата дистанционного обучения. </w:t>
      </w:r>
    </w:p>
    <w:p w:rsidR="00ED34A2" w:rsidRPr="00D55CF4" w:rsidRDefault="00ED34A2" w:rsidP="00ED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55CF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ED34A2" w:rsidRPr="0057271C" w:rsidRDefault="0057271C" w:rsidP="0057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1C">
        <w:rPr>
          <w:rFonts w:ascii="Times New Roman" w:hAnsi="Times New Roman" w:cs="Times New Roman"/>
          <w:b/>
          <w:sz w:val="28"/>
          <w:szCs w:val="28"/>
        </w:rPr>
        <w:t>Постановляющая часть</w:t>
      </w:r>
    </w:p>
    <w:p w:rsidR="0057271C" w:rsidRPr="00D55CF4" w:rsidRDefault="0057271C" w:rsidP="00ED3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4A2" w:rsidRPr="00D55CF4" w:rsidRDefault="00ED34A2" w:rsidP="0030042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CF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55CF4">
        <w:rPr>
          <w:rFonts w:ascii="Times New Roman" w:eastAsia="Calibri" w:hAnsi="Times New Roman" w:cs="Times New Roman"/>
          <w:sz w:val="28"/>
          <w:szCs w:val="28"/>
        </w:rPr>
        <w:t>.Считать работу коллектива школы в 2021-2022 учебном году удовлетворительной. Продолжить работу в новом учебном году по следующим направлениям:</w:t>
      </w:r>
      <w:bookmarkStart w:id="0" w:name="_GoBack"/>
      <w:bookmarkEnd w:id="0"/>
    </w:p>
    <w:p w:rsidR="00ED34A2" w:rsidRPr="00D55CF4" w:rsidRDefault="00ED34A2" w:rsidP="00ED34A2">
      <w:pPr>
        <w:framePr w:hSpace="180" w:wrap="around" w:vAnchor="text" w:hAnchor="margin" w:xAlign="center" w:y="63"/>
        <w:autoSpaceDE w:val="0"/>
        <w:autoSpaceDN w:val="0"/>
        <w:adjustRightInd w:val="0"/>
        <w:spacing w:after="22" w:line="240" w:lineRule="auto"/>
        <w:ind w:right="82"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34A2" w:rsidRPr="00300421" w:rsidRDefault="0057271C" w:rsidP="0057271C">
      <w:pPr>
        <w:framePr w:hSpace="180" w:wrap="around" w:vAnchor="text" w:hAnchor="margin" w:xAlign="center" w:y="63"/>
        <w:autoSpaceDE w:val="0"/>
        <w:autoSpaceDN w:val="0"/>
        <w:adjustRightInd w:val="0"/>
        <w:spacing w:after="22" w:line="240" w:lineRule="auto"/>
        <w:ind w:right="8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</w:t>
      </w:r>
      <w:r w:rsidR="00ED34A2" w:rsidRPr="00D55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оздание условий для реализации обновлённых </w:t>
      </w:r>
      <w:r w:rsidR="00ED34A2" w:rsidRPr="00300421">
        <w:rPr>
          <w:rFonts w:ascii="Times New Roman" w:eastAsia="Calibri" w:hAnsi="Times New Roman" w:cs="Times New Roman"/>
          <w:color w:val="000000"/>
          <w:sz w:val="28"/>
          <w:szCs w:val="28"/>
        </w:rPr>
        <w:t>ФГОС ООО</w:t>
      </w:r>
      <w:r w:rsidRPr="0030042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ED34A2" w:rsidRPr="003004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D34A2" w:rsidRPr="00300421" w:rsidRDefault="00ED34A2" w:rsidP="00ED34A2">
      <w:pPr>
        <w:framePr w:hSpace="180" w:wrap="around" w:vAnchor="text" w:hAnchor="margin" w:xAlign="center" w:y="63"/>
        <w:spacing w:after="0" w:line="240" w:lineRule="auto"/>
        <w:ind w:right="82" w:firstLine="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34A2" w:rsidRPr="00300421" w:rsidRDefault="0057271C" w:rsidP="0057271C">
      <w:pPr>
        <w:framePr w:hSpace="180" w:wrap="around" w:vAnchor="text" w:hAnchor="margin" w:xAlign="center" w:y="63"/>
        <w:spacing w:after="0" w:line="240" w:lineRule="auto"/>
        <w:ind w:right="82"/>
        <w:rPr>
          <w:rFonts w:ascii="Times New Roman" w:hAnsi="Times New Roman" w:cs="Times New Roman"/>
          <w:bCs/>
          <w:iCs/>
          <w:sz w:val="28"/>
          <w:szCs w:val="28"/>
        </w:rPr>
      </w:pPr>
      <w:r w:rsidRPr="00300421">
        <w:rPr>
          <w:rFonts w:ascii="Times New Roman" w:hAnsi="Times New Roman" w:cs="Times New Roman"/>
          <w:bCs/>
          <w:iCs/>
          <w:sz w:val="28"/>
          <w:szCs w:val="28"/>
        </w:rPr>
        <w:t>- с</w:t>
      </w:r>
      <w:r w:rsidR="00ED34A2" w:rsidRPr="00300421">
        <w:rPr>
          <w:rFonts w:ascii="Times New Roman" w:hAnsi="Times New Roman" w:cs="Times New Roman"/>
          <w:bCs/>
          <w:iCs/>
          <w:sz w:val="28"/>
          <w:szCs w:val="28"/>
        </w:rPr>
        <w:t>овершенствование системы воспитательной работы школы</w:t>
      </w:r>
      <w:r w:rsidRPr="0030042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D34A2" w:rsidRPr="00300421" w:rsidRDefault="00ED34A2" w:rsidP="00ED34A2">
      <w:pPr>
        <w:framePr w:hSpace="180" w:wrap="around" w:vAnchor="text" w:hAnchor="margin" w:xAlign="center" w:y="63"/>
        <w:spacing w:after="0" w:line="240" w:lineRule="auto"/>
        <w:ind w:right="82"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4A2" w:rsidRPr="00300421" w:rsidRDefault="0057271C" w:rsidP="0057271C">
      <w:pPr>
        <w:framePr w:hSpace="180" w:wrap="around" w:vAnchor="text" w:hAnchor="margin" w:xAlign="center" w:y="63"/>
        <w:spacing w:after="0" w:line="240" w:lineRule="auto"/>
        <w:ind w:right="82"/>
        <w:rPr>
          <w:rFonts w:ascii="Times New Roman" w:hAnsi="Times New Roman" w:cs="Times New Roman"/>
          <w:color w:val="000000"/>
          <w:sz w:val="28"/>
          <w:szCs w:val="28"/>
        </w:rPr>
      </w:pPr>
      <w:r w:rsidRPr="00300421">
        <w:rPr>
          <w:rFonts w:ascii="Times New Roman" w:hAnsi="Times New Roman" w:cs="Times New Roman"/>
          <w:bCs/>
          <w:color w:val="000000"/>
          <w:sz w:val="28"/>
          <w:szCs w:val="28"/>
        </w:rPr>
        <w:t>- р</w:t>
      </w:r>
      <w:r w:rsidR="00ED34A2" w:rsidRPr="00300421">
        <w:rPr>
          <w:rFonts w:ascii="Times New Roman" w:hAnsi="Times New Roman" w:cs="Times New Roman"/>
          <w:bCs/>
          <w:color w:val="000000"/>
          <w:sz w:val="28"/>
          <w:szCs w:val="28"/>
        </w:rPr>
        <w:t>еализация современных технологий коррекционно-развивающей и лечебно-оздоровительной</w:t>
      </w:r>
      <w:r w:rsidR="00300421" w:rsidRPr="00300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деятельности;</w:t>
      </w:r>
    </w:p>
    <w:p w:rsidR="00ED34A2" w:rsidRPr="00300421" w:rsidRDefault="00ED34A2" w:rsidP="00ED34A2">
      <w:pPr>
        <w:framePr w:hSpace="180" w:wrap="around" w:vAnchor="text" w:hAnchor="margin" w:xAlign="center" w:y="6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A2" w:rsidRPr="00300421" w:rsidRDefault="00300421" w:rsidP="003004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="00ED34A2" w:rsidRPr="0030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системы дополнительного образования как части региональной модели </w:t>
      </w:r>
      <w:proofErr w:type="gramStart"/>
      <w:r w:rsidR="00ED34A2" w:rsidRPr="00300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0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421" w:rsidRPr="00D55CF4" w:rsidRDefault="00300421" w:rsidP="0030042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34A2" w:rsidRPr="00D55CF4" w:rsidRDefault="00ED34A2" w:rsidP="0057271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5CF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D55CF4">
        <w:rPr>
          <w:rFonts w:ascii="Times New Roman" w:eastAsia="Calibri" w:hAnsi="Times New Roman" w:cs="Times New Roman"/>
          <w:sz w:val="28"/>
          <w:szCs w:val="28"/>
        </w:rPr>
        <w:t>Утвердить План работы школы на 2022-23 у</w:t>
      </w:r>
      <w:r w:rsidR="00300421">
        <w:rPr>
          <w:rFonts w:ascii="Times New Roman" w:eastAsia="Calibri" w:hAnsi="Times New Roman" w:cs="Times New Roman"/>
          <w:sz w:val="28"/>
          <w:szCs w:val="28"/>
        </w:rPr>
        <w:t>чебный год</w:t>
      </w:r>
      <w:r w:rsidRPr="00D55CF4">
        <w:rPr>
          <w:rFonts w:ascii="Times New Roman" w:eastAsia="Calibri" w:hAnsi="Times New Roman" w:cs="Times New Roman"/>
          <w:sz w:val="28"/>
          <w:szCs w:val="28"/>
        </w:rPr>
        <w:t xml:space="preserve">, Учебный план, Учебный график на 2022-2023 учебный год, публичный доклад директора школы, </w:t>
      </w:r>
      <w:r w:rsidRPr="00D55CF4">
        <w:rPr>
          <w:rFonts w:ascii="Times New Roman" w:hAnsi="Times New Roman" w:cs="Times New Roman"/>
          <w:sz w:val="28"/>
          <w:szCs w:val="28"/>
        </w:rPr>
        <w:t xml:space="preserve">Адаптированную основную общеобразовательную программу основного общего образования (АООП ООО), рабочие программы платных образовательных услуг, </w:t>
      </w:r>
      <w:r w:rsidRPr="00D55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общеобразовательные общеразвивающие программы.</w:t>
      </w:r>
    </w:p>
    <w:p w:rsidR="00ED34A2" w:rsidRPr="00D55CF4" w:rsidRDefault="00ED34A2" w:rsidP="00572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CF4">
        <w:rPr>
          <w:rFonts w:ascii="Times New Roman" w:eastAsia="Calibri" w:hAnsi="Times New Roman" w:cs="Times New Roman"/>
          <w:sz w:val="28"/>
          <w:szCs w:val="28"/>
        </w:rPr>
        <w:t xml:space="preserve"> Разместить вышеперечисленные документы на сайте школы до 1сентября 2022г. (Отв. Новокщёнова И.А., </w:t>
      </w:r>
      <w:proofErr w:type="spellStart"/>
      <w:r w:rsidRPr="00D55CF4"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 w:rsidRPr="00D55CF4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Pr="00D55CF4">
        <w:rPr>
          <w:rFonts w:ascii="Times New Roman" w:eastAsia="Calibri" w:hAnsi="Times New Roman" w:cs="Times New Roman"/>
          <w:sz w:val="28"/>
          <w:szCs w:val="28"/>
        </w:rPr>
        <w:t>Бритиков</w:t>
      </w:r>
      <w:proofErr w:type="spellEnd"/>
      <w:r w:rsidRPr="00D55CF4">
        <w:rPr>
          <w:rFonts w:ascii="Times New Roman" w:eastAsia="Calibri" w:hAnsi="Times New Roman" w:cs="Times New Roman"/>
          <w:sz w:val="28"/>
          <w:szCs w:val="28"/>
        </w:rPr>
        <w:t xml:space="preserve"> А.А.)</w:t>
      </w:r>
    </w:p>
    <w:p w:rsidR="00ED34A2" w:rsidRPr="00D55CF4" w:rsidRDefault="00ED34A2" w:rsidP="0057271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Pr="00D55CF4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и направить на утверждение директору ГБОУ «Созвездие» Кобзевой Т.Г. локальные акты:</w:t>
      </w:r>
      <w:r w:rsidRPr="00D55CF4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</w:p>
    <w:p w:rsidR="00ED34A2" w:rsidRPr="00D55CF4" w:rsidRDefault="00ED34A2" w:rsidP="0057271C">
      <w:pPr>
        <w:spacing w:after="0"/>
        <w:rPr>
          <w:rFonts w:ascii="Times New Roman" w:hAnsi="Times New Roman"/>
          <w:sz w:val="28"/>
          <w:szCs w:val="28"/>
        </w:rPr>
      </w:pPr>
      <w:r w:rsidRPr="00D55CF4">
        <w:rPr>
          <w:rFonts w:ascii="Times New Roman" w:hAnsi="Times New Roman"/>
          <w:sz w:val="28"/>
          <w:szCs w:val="28"/>
        </w:rPr>
        <w:t>-Положение о классном часе;</w:t>
      </w:r>
    </w:p>
    <w:p w:rsidR="00ED34A2" w:rsidRPr="00D55CF4" w:rsidRDefault="00ED34A2" w:rsidP="0057271C">
      <w:pPr>
        <w:spacing w:after="0"/>
        <w:rPr>
          <w:rFonts w:ascii="Times New Roman" w:hAnsi="Times New Roman"/>
          <w:sz w:val="28"/>
          <w:szCs w:val="28"/>
        </w:rPr>
      </w:pPr>
      <w:r w:rsidRPr="00D55CF4">
        <w:rPr>
          <w:rFonts w:ascii="Times New Roman" w:hAnsi="Times New Roman"/>
          <w:sz w:val="28"/>
          <w:szCs w:val="28"/>
        </w:rPr>
        <w:t>-Положение об использовании государственных символов РФ;</w:t>
      </w:r>
    </w:p>
    <w:p w:rsidR="00ED34A2" w:rsidRPr="00D55CF4" w:rsidRDefault="00ED34A2" w:rsidP="0057271C">
      <w:pPr>
        <w:spacing w:after="0"/>
        <w:rPr>
          <w:rFonts w:ascii="Times New Roman" w:hAnsi="Times New Roman"/>
          <w:bCs/>
          <w:sz w:val="28"/>
          <w:szCs w:val="28"/>
        </w:rPr>
      </w:pPr>
      <w:r w:rsidRPr="00D55CF4">
        <w:rPr>
          <w:rFonts w:ascii="Times New Roman" w:hAnsi="Times New Roman"/>
          <w:sz w:val="28"/>
          <w:szCs w:val="28"/>
        </w:rPr>
        <w:t>-</w:t>
      </w:r>
      <w:r w:rsidRPr="00D55CF4">
        <w:rPr>
          <w:rFonts w:ascii="Times New Roman" w:hAnsi="Times New Roman"/>
          <w:bCs/>
          <w:sz w:val="28"/>
          <w:szCs w:val="28"/>
        </w:rPr>
        <w:t>Положение о текущем контроле успеваемости и промежуточной аттестации учащихся;</w:t>
      </w:r>
    </w:p>
    <w:p w:rsidR="00ED34A2" w:rsidRPr="00D55CF4" w:rsidRDefault="00ED34A2" w:rsidP="005727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55CF4">
        <w:rPr>
          <w:rFonts w:ascii="Times New Roman" w:hAnsi="Times New Roman"/>
          <w:bCs/>
          <w:color w:val="000000"/>
          <w:sz w:val="28"/>
          <w:szCs w:val="28"/>
        </w:rPr>
        <w:t>-Положение о языках обучения;</w:t>
      </w:r>
    </w:p>
    <w:p w:rsidR="00ED34A2" w:rsidRPr="00D55CF4" w:rsidRDefault="00ED34A2" w:rsidP="005727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55CF4">
        <w:rPr>
          <w:rFonts w:ascii="Times New Roman" w:hAnsi="Times New Roman"/>
          <w:bCs/>
          <w:color w:val="000000"/>
          <w:sz w:val="28"/>
          <w:szCs w:val="28"/>
        </w:rPr>
        <w:t xml:space="preserve">-Положение об учебном кабинете; </w:t>
      </w:r>
    </w:p>
    <w:p w:rsidR="00ED34A2" w:rsidRPr="00D55CF4" w:rsidRDefault="00ED34A2" w:rsidP="005727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D55CF4">
        <w:rPr>
          <w:rFonts w:ascii="Times New Roman" w:hAnsi="Times New Roman"/>
          <w:bCs/>
          <w:color w:val="000000"/>
          <w:sz w:val="28"/>
          <w:szCs w:val="28"/>
        </w:rPr>
        <w:t>-Положение о внеурочной деятельности.</w:t>
      </w:r>
    </w:p>
    <w:p w:rsidR="00ED34A2" w:rsidRPr="00D55CF4" w:rsidRDefault="00ED34A2" w:rsidP="005727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ED34A2" w:rsidRPr="00D55CF4" w:rsidRDefault="00ED34A2" w:rsidP="0057271C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D55CF4" w:rsidRDefault="00D55CF4" w:rsidP="00E052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CF4" w:rsidRPr="00BE2B24" w:rsidRDefault="00D55CF4" w:rsidP="00E052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FEE" w:rsidRPr="00BF3826" w:rsidRDefault="00195FEE" w:rsidP="00195FEE">
      <w:pPr>
        <w:spacing w:after="0"/>
        <w:ind w:right="-1"/>
        <w:jc w:val="both"/>
        <w:rPr>
          <w:rFonts w:cs="Times New Roman"/>
          <w:sz w:val="28"/>
          <w:szCs w:val="28"/>
        </w:rPr>
      </w:pPr>
    </w:p>
    <w:p w:rsidR="00E37691" w:rsidRDefault="00E37691" w:rsidP="00342F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7BE" w:rsidRPr="00EB0263" w:rsidRDefault="00A547B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7BE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7B" w:rsidRDefault="00212A7B" w:rsidP="0051584F">
      <w:pPr>
        <w:spacing w:after="0" w:line="240" w:lineRule="auto"/>
      </w:pPr>
      <w:r>
        <w:separator/>
      </w:r>
    </w:p>
  </w:endnote>
  <w:endnote w:type="continuationSeparator" w:id="0">
    <w:p w:rsidR="00212A7B" w:rsidRDefault="00212A7B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7B" w:rsidRDefault="00212A7B" w:rsidP="0051584F">
      <w:pPr>
        <w:spacing w:after="0" w:line="240" w:lineRule="auto"/>
      </w:pPr>
      <w:r>
        <w:separator/>
      </w:r>
    </w:p>
  </w:footnote>
  <w:footnote w:type="continuationSeparator" w:id="0">
    <w:p w:rsidR="00212A7B" w:rsidRDefault="00212A7B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3817"/>
    <w:multiLevelType w:val="singleLevel"/>
    <w:tmpl w:val="FB5EE55C"/>
    <w:lvl w:ilvl="0">
      <w:numFmt w:val="bullet"/>
      <w:lvlText w:val="-"/>
      <w:lvlJc w:val="left"/>
      <w:pPr>
        <w:tabs>
          <w:tab w:val="num" w:pos="218"/>
        </w:tabs>
        <w:ind w:left="218" w:hanging="360"/>
      </w:pPr>
    </w:lvl>
  </w:abstractNum>
  <w:abstractNum w:abstractNumId="2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D96"/>
    <w:multiLevelType w:val="hybridMultilevel"/>
    <w:tmpl w:val="BE9C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5A28"/>
    <w:multiLevelType w:val="hybridMultilevel"/>
    <w:tmpl w:val="DEA04B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815A6"/>
    <w:multiLevelType w:val="multilevel"/>
    <w:tmpl w:val="831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C2D32"/>
    <w:multiLevelType w:val="hybridMultilevel"/>
    <w:tmpl w:val="24009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C72BA"/>
    <w:multiLevelType w:val="hybridMultilevel"/>
    <w:tmpl w:val="6552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E1B62"/>
    <w:multiLevelType w:val="hybridMultilevel"/>
    <w:tmpl w:val="5FEE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38A"/>
    <w:multiLevelType w:val="hybridMultilevel"/>
    <w:tmpl w:val="23E0B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1399"/>
    <w:multiLevelType w:val="hybridMultilevel"/>
    <w:tmpl w:val="CF767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541D2"/>
    <w:multiLevelType w:val="hybridMultilevel"/>
    <w:tmpl w:val="AEFC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A3814"/>
    <w:multiLevelType w:val="hybridMultilevel"/>
    <w:tmpl w:val="2B9EBD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184DBB"/>
    <w:multiLevelType w:val="hybridMultilevel"/>
    <w:tmpl w:val="8C5AD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14810"/>
    <w:multiLevelType w:val="hybridMultilevel"/>
    <w:tmpl w:val="EE70E946"/>
    <w:lvl w:ilvl="0" w:tplc="81C6F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45514"/>
    <w:multiLevelType w:val="hybridMultilevel"/>
    <w:tmpl w:val="5068F9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C12B28"/>
    <w:multiLevelType w:val="hybridMultilevel"/>
    <w:tmpl w:val="CF069F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52588"/>
    <w:multiLevelType w:val="multilevel"/>
    <w:tmpl w:val="562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B3B96"/>
    <w:multiLevelType w:val="hybridMultilevel"/>
    <w:tmpl w:val="53AEB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A406E"/>
    <w:multiLevelType w:val="hybridMultilevel"/>
    <w:tmpl w:val="EC8E8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41D75"/>
    <w:multiLevelType w:val="hybridMultilevel"/>
    <w:tmpl w:val="AEAA40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76130"/>
    <w:multiLevelType w:val="hybridMultilevel"/>
    <w:tmpl w:val="719C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25D8F"/>
    <w:multiLevelType w:val="hybridMultilevel"/>
    <w:tmpl w:val="27E04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5F7D34"/>
    <w:multiLevelType w:val="hybridMultilevel"/>
    <w:tmpl w:val="047A39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A234FA"/>
    <w:multiLevelType w:val="hybridMultilevel"/>
    <w:tmpl w:val="6E9C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A0A63"/>
    <w:multiLevelType w:val="hybridMultilevel"/>
    <w:tmpl w:val="DB96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FF4E53"/>
    <w:multiLevelType w:val="hybridMultilevel"/>
    <w:tmpl w:val="3B7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243A1"/>
    <w:multiLevelType w:val="hybridMultilevel"/>
    <w:tmpl w:val="8D404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F51CA"/>
    <w:multiLevelType w:val="hybridMultilevel"/>
    <w:tmpl w:val="6FEE8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A7443"/>
    <w:multiLevelType w:val="hybridMultilevel"/>
    <w:tmpl w:val="2A021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8"/>
  </w:num>
  <w:num w:numId="4">
    <w:abstractNumId w:val="23"/>
  </w:num>
  <w:num w:numId="5">
    <w:abstractNumId w:val="26"/>
  </w:num>
  <w:num w:numId="6">
    <w:abstractNumId w:val="0"/>
  </w:num>
  <w:num w:numId="7">
    <w:abstractNumId w:val="21"/>
  </w:num>
  <w:num w:numId="8">
    <w:abstractNumId w:val="4"/>
  </w:num>
  <w:num w:numId="9">
    <w:abstractNumId w:val="32"/>
  </w:num>
  <w:num w:numId="10">
    <w:abstractNumId w:val="24"/>
  </w:num>
  <w:num w:numId="11">
    <w:abstractNumId w:val="1"/>
  </w:num>
  <w:num w:numId="12">
    <w:abstractNumId w:val="11"/>
  </w:num>
  <w:num w:numId="13">
    <w:abstractNumId w:val="22"/>
  </w:num>
  <w:num w:numId="14">
    <w:abstractNumId w:val="36"/>
  </w:num>
  <w:num w:numId="15">
    <w:abstractNumId w:val="2"/>
  </w:num>
  <w:num w:numId="16">
    <w:abstractNumId w:val="27"/>
  </w:num>
  <w:num w:numId="17">
    <w:abstractNumId w:val="16"/>
  </w:num>
  <w:num w:numId="18">
    <w:abstractNumId w:val="10"/>
  </w:num>
  <w:num w:numId="19">
    <w:abstractNumId w:val="15"/>
  </w:num>
  <w:num w:numId="20">
    <w:abstractNumId w:val="29"/>
  </w:num>
  <w:num w:numId="21">
    <w:abstractNumId w:val="34"/>
  </w:num>
  <w:num w:numId="22">
    <w:abstractNumId w:val="3"/>
  </w:num>
  <w:num w:numId="23">
    <w:abstractNumId w:val="12"/>
  </w:num>
  <w:num w:numId="24">
    <w:abstractNumId w:val="13"/>
  </w:num>
  <w:num w:numId="25">
    <w:abstractNumId w:val="7"/>
  </w:num>
  <w:num w:numId="26">
    <w:abstractNumId w:val="3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5"/>
  </w:num>
  <w:num w:numId="31">
    <w:abstractNumId w:val="9"/>
  </w:num>
  <w:num w:numId="32">
    <w:abstractNumId w:val="37"/>
  </w:num>
  <w:num w:numId="33">
    <w:abstractNumId w:val="31"/>
  </w:num>
  <w:num w:numId="34">
    <w:abstractNumId w:val="19"/>
  </w:num>
  <w:num w:numId="35">
    <w:abstractNumId w:val="5"/>
  </w:num>
  <w:num w:numId="36">
    <w:abstractNumId w:val="17"/>
  </w:num>
  <w:num w:numId="37">
    <w:abstractNumId w:val="14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2743C"/>
    <w:rsid w:val="0004763B"/>
    <w:rsid w:val="000611CB"/>
    <w:rsid w:val="00066757"/>
    <w:rsid w:val="000B4BE9"/>
    <w:rsid w:val="000E0352"/>
    <w:rsid w:val="000F5FF0"/>
    <w:rsid w:val="000F7764"/>
    <w:rsid w:val="00126610"/>
    <w:rsid w:val="00136D84"/>
    <w:rsid w:val="00142F52"/>
    <w:rsid w:val="001450BD"/>
    <w:rsid w:val="00150193"/>
    <w:rsid w:val="001569C8"/>
    <w:rsid w:val="00181087"/>
    <w:rsid w:val="00185E15"/>
    <w:rsid w:val="00195FEE"/>
    <w:rsid w:val="001E00F1"/>
    <w:rsid w:val="001E1936"/>
    <w:rsid w:val="001F0112"/>
    <w:rsid w:val="001F4D82"/>
    <w:rsid w:val="001F7E01"/>
    <w:rsid w:val="002070F2"/>
    <w:rsid w:val="002127B1"/>
    <w:rsid w:val="00212A7B"/>
    <w:rsid w:val="00223117"/>
    <w:rsid w:val="00252126"/>
    <w:rsid w:val="00267DED"/>
    <w:rsid w:val="00271D4C"/>
    <w:rsid w:val="00275418"/>
    <w:rsid w:val="002A1BA8"/>
    <w:rsid w:val="002B3BF3"/>
    <w:rsid w:val="002D49C9"/>
    <w:rsid w:val="002D7344"/>
    <w:rsid w:val="00300421"/>
    <w:rsid w:val="0030188F"/>
    <w:rsid w:val="003401D5"/>
    <w:rsid w:val="00342FEA"/>
    <w:rsid w:val="0037112B"/>
    <w:rsid w:val="00396CB8"/>
    <w:rsid w:val="003A59B7"/>
    <w:rsid w:val="003B18A8"/>
    <w:rsid w:val="003C2FD6"/>
    <w:rsid w:val="003E3F0A"/>
    <w:rsid w:val="003E42D0"/>
    <w:rsid w:val="00400E83"/>
    <w:rsid w:val="00415CC1"/>
    <w:rsid w:val="00426E2A"/>
    <w:rsid w:val="00436C75"/>
    <w:rsid w:val="00461F3E"/>
    <w:rsid w:val="00490E9B"/>
    <w:rsid w:val="004B11C3"/>
    <w:rsid w:val="004D7E8D"/>
    <w:rsid w:val="00503A29"/>
    <w:rsid w:val="0050690A"/>
    <w:rsid w:val="00512B84"/>
    <w:rsid w:val="0051584F"/>
    <w:rsid w:val="00521FCC"/>
    <w:rsid w:val="0053175B"/>
    <w:rsid w:val="00542F6F"/>
    <w:rsid w:val="00553357"/>
    <w:rsid w:val="0057271C"/>
    <w:rsid w:val="005801F8"/>
    <w:rsid w:val="005A1D8B"/>
    <w:rsid w:val="005E31CB"/>
    <w:rsid w:val="00607D9D"/>
    <w:rsid w:val="00627F5E"/>
    <w:rsid w:val="0063434F"/>
    <w:rsid w:val="00637E39"/>
    <w:rsid w:val="00663EB3"/>
    <w:rsid w:val="00667AA7"/>
    <w:rsid w:val="00671568"/>
    <w:rsid w:val="00677A4C"/>
    <w:rsid w:val="006835CF"/>
    <w:rsid w:val="006A3443"/>
    <w:rsid w:val="006C7559"/>
    <w:rsid w:val="00720698"/>
    <w:rsid w:val="00750C9C"/>
    <w:rsid w:val="00795C8D"/>
    <w:rsid w:val="007962C6"/>
    <w:rsid w:val="007B5995"/>
    <w:rsid w:val="007D2F2F"/>
    <w:rsid w:val="007D5ABC"/>
    <w:rsid w:val="007F48FB"/>
    <w:rsid w:val="00811049"/>
    <w:rsid w:val="008371B5"/>
    <w:rsid w:val="00854B61"/>
    <w:rsid w:val="00856B4F"/>
    <w:rsid w:val="00873071"/>
    <w:rsid w:val="00880473"/>
    <w:rsid w:val="008C3C9D"/>
    <w:rsid w:val="008C7351"/>
    <w:rsid w:val="008D0950"/>
    <w:rsid w:val="008E7FCA"/>
    <w:rsid w:val="009008A7"/>
    <w:rsid w:val="00925991"/>
    <w:rsid w:val="00926489"/>
    <w:rsid w:val="009466D5"/>
    <w:rsid w:val="00955FF1"/>
    <w:rsid w:val="00961717"/>
    <w:rsid w:val="00976808"/>
    <w:rsid w:val="00991F16"/>
    <w:rsid w:val="00994530"/>
    <w:rsid w:val="009C3E47"/>
    <w:rsid w:val="009C6FE3"/>
    <w:rsid w:val="009D1AE4"/>
    <w:rsid w:val="00A00712"/>
    <w:rsid w:val="00A10125"/>
    <w:rsid w:val="00A23B04"/>
    <w:rsid w:val="00A32A34"/>
    <w:rsid w:val="00A3436E"/>
    <w:rsid w:val="00A51A4E"/>
    <w:rsid w:val="00A547BE"/>
    <w:rsid w:val="00A75DCB"/>
    <w:rsid w:val="00A973A1"/>
    <w:rsid w:val="00AB76F9"/>
    <w:rsid w:val="00AC2433"/>
    <w:rsid w:val="00AD2F38"/>
    <w:rsid w:val="00AE019D"/>
    <w:rsid w:val="00AE4549"/>
    <w:rsid w:val="00AE59CA"/>
    <w:rsid w:val="00AF5385"/>
    <w:rsid w:val="00B035B8"/>
    <w:rsid w:val="00B4635C"/>
    <w:rsid w:val="00B47DCB"/>
    <w:rsid w:val="00B56002"/>
    <w:rsid w:val="00B63E87"/>
    <w:rsid w:val="00B67F64"/>
    <w:rsid w:val="00B83105"/>
    <w:rsid w:val="00B9748B"/>
    <w:rsid w:val="00BA655A"/>
    <w:rsid w:val="00BB5F76"/>
    <w:rsid w:val="00BB6410"/>
    <w:rsid w:val="00BD1A88"/>
    <w:rsid w:val="00BD7BC9"/>
    <w:rsid w:val="00BE2B24"/>
    <w:rsid w:val="00BE40C4"/>
    <w:rsid w:val="00BF0E9C"/>
    <w:rsid w:val="00C02104"/>
    <w:rsid w:val="00C05CDD"/>
    <w:rsid w:val="00C603D8"/>
    <w:rsid w:val="00C81F8D"/>
    <w:rsid w:val="00C93414"/>
    <w:rsid w:val="00CA172B"/>
    <w:rsid w:val="00CA7951"/>
    <w:rsid w:val="00CB7923"/>
    <w:rsid w:val="00CC2ABF"/>
    <w:rsid w:val="00CC60ED"/>
    <w:rsid w:val="00CD2D77"/>
    <w:rsid w:val="00CD6F07"/>
    <w:rsid w:val="00CF3350"/>
    <w:rsid w:val="00D23CCB"/>
    <w:rsid w:val="00D44CD1"/>
    <w:rsid w:val="00D55CF4"/>
    <w:rsid w:val="00D60270"/>
    <w:rsid w:val="00D64027"/>
    <w:rsid w:val="00D75DF7"/>
    <w:rsid w:val="00DA71E7"/>
    <w:rsid w:val="00DB0646"/>
    <w:rsid w:val="00DD4147"/>
    <w:rsid w:val="00DE2CE2"/>
    <w:rsid w:val="00DE7776"/>
    <w:rsid w:val="00DF7A60"/>
    <w:rsid w:val="00E013F3"/>
    <w:rsid w:val="00E03AB9"/>
    <w:rsid w:val="00E05243"/>
    <w:rsid w:val="00E2272C"/>
    <w:rsid w:val="00E27E43"/>
    <w:rsid w:val="00E321A0"/>
    <w:rsid w:val="00E37691"/>
    <w:rsid w:val="00E534D9"/>
    <w:rsid w:val="00E83B4C"/>
    <w:rsid w:val="00EA6BFC"/>
    <w:rsid w:val="00EA7AAA"/>
    <w:rsid w:val="00EB0263"/>
    <w:rsid w:val="00EB3348"/>
    <w:rsid w:val="00EB67EA"/>
    <w:rsid w:val="00ED34A2"/>
    <w:rsid w:val="00ED488B"/>
    <w:rsid w:val="00ED740D"/>
    <w:rsid w:val="00EE1D0D"/>
    <w:rsid w:val="00EE79C9"/>
    <w:rsid w:val="00EF4FD1"/>
    <w:rsid w:val="00EF508B"/>
    <w:rsid w:val="00F03F3E"/>
    <w:rsid w:val="00F05ADE"/>
    <w:rsid w:val="00F15496"/>
    <w:rsid w:val="00F362E5"/>
    <w:rsid w:val="00F407C3"/>
    <w:rsid w:val="00F40EBF"/>
    <w:rsid w:val="00F43C77"/>
    <w:rsid w:val="00F94320"/>
    <w:rsid w:val="00FA7390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uiPriority w:val="39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a"/>
    <w:rsid w:val="0067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584F"/>
  </w:style>
  <w:style w:type="paragraph" w:styleId="af">
    <w:name w:val="footer"/>
    <w:basedOn w:val="a"/>
    <w:link w:val="af0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584F"/>
  </w:style>
  <w:style w:type="table" w:customStyle="1" w:styleId="10">
    <w:name w:val="Сетка таблицы1"/>
    <w:basedOn w:val="a1"/>
    <w:next w:val="a5"/>
    <w:uiPriority w:val="59"/>
    <w:rsid w:val="00D5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580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291E-9644-4EAD-A9B4-4EAE56AB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2022-10-14T08:10:00Z</dcterms:created>
  <dcterms:modified xsi:type="dcterms:W3CDTF">2022-10-14T08:10:00Z</dcterms:modified>
</cp:coreProperties>
</file>