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1F7E01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№1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342FEA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</w:t>
      </w:r>
      <w:r w:rsidR="001F7E01">
        <w:rPr>
          <w:rFonts w:ascii="Times New Roman" w:eastAsia="Calibri" w:hAnsi="Times New Roman" w:cs="Times New Roman"/>
          <w:sz w:val="28"/>
          <w:szCs w:val="28"/>
        </w:rPr>
        <w:t>»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5FEE" w:rsidRPr="00195FEE" w:rsidRDefault="00BE2B24" w:rsidP="00195FEE">
      <w:p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>Тема –</w:t>
      </w:r>
      <w:r w:rsidR="00195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FEE">
        <w:rPr>
          <w:rFonts w:ascii="Times New Roman" w:hAnsi="Times New Roman" w:cs="Times New Roman"/>
          <w:sz w:val="28"/>
          <w:szCs w:val="28"/>
        </w:rPr>
        <w:t>«</w:t>
      </w:r>
      <w:r w:rsidR="00195FEE" w:rsidRPr="00195FEE">
        <w:rPr>
          <w:rFonts w:ascii="Times New Roman" w:eastAsia="Calibri" w:hAnsi="Times New Roman" w:cs="Times New Roman"/>
          <w:b/>
          <w:sz w:val="28"/>
          <w:szCs w:val="28"/>
        </w:rPr>
        <w:t>Ито</w:t>
      </w:r>
      <w:r w:rsidR="00C603D8">
        <w:rPr>
          <w:rFonts w:ascii="Times New Roman" w:eastAsia="Calibri" w:hAnsi="Times New Roman" w:cs="Times New Roman"/>
          <w:b/>
          <w:sz w:val="28"/>
          <w:szCs w:val="28"/>
        </w:rPr>
        <w:t>ги работы  школы в 2020/21 учебном году.</w:t>
      </w:r>
      <w:r w:rsidR="00195FEE" w:rsidRPr="00195FEE">
        <w:rPr>
          <w:rFonts w:ascii="Times New Roman" w:eastAsia="Calibri" w:hAnsi="Times New Roman" w:cs="Times New Roman"/>
          <w:b/>
          <w:sz w:val="28"/>
          <w:szCs w:val="28"/>
        </w:rPr>
        <w:t xml:space="preserve">  Перспективы развития  образовательного, восп</w:t>
      </w:r>
      <w:r w:rsidR="00195FEE">
        <w:rPr>
          <w:rFonts w:ascii="Times New Roman" w:eastAsia="Calibri" w:hAnsi="Times New Roman" w:cs="Times New Roman"/>
          <w:b/>
          <w:sz w:val="28"/>
          <w:szCs w:val="28"/>
        </w:rPr>
        <w:t xml:space="preserve">итательного процессов и системы </w:t>
      </w:r>
      <w:r w:rsidR="00195FEE" w:rsidRPr="00195FEE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в новом учебном году</w:t>
      </w:r>
      <w:r w:rsidR="00195FE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E59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2B24" w:rsidRPr="00BE2B24" w:rsidRDefault="00C603D8" w:rsidP="00436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2B24" w:rsidRPr="00BE2B24" w:rsidRDefault="00BE2B24" w:rsidP="00436C75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2B24" w:rsidRPr="00BE2B24" w:rsidRDefault="00BE2B24" w:rsidP="00C603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95FEE" w:rsidRDefault="00C603D8" w:rsidP="00C603D8">
      <w:pPr>
        <w:spacing w:after="0"/>
        <w:ind w:left="360"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педагогического совета:</w:t>
      </w:r>
    </w:p>
    <w:p w:rsidR="00C603D8" w:rsidRPr="00E05243" w:rsidRDefault="00C603D8" w:rsidP="00C603D8">
      <w:pPr>
        <w:spacing w:after="0"/>
        <w:ind w:left="360"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5FEE" w:rsidRPr="00E05243" w:rsidRDefault="00E05243" w:rsidP="00E05243">
      <w:pPr>
        <w:spacing w:after="0"/>
        <w:ind w:right="-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95FEE" w:rsidRPr="00E05243">
        <w:rPr>
          <w:rFonts w:ascii="Times New Roman" w:hAnsi="Times New Roman"/>
          <w:sz w:val="28"/>
          <w:szCs w:val="28"/>
        </w:rPr>
        <w:t>выявить  положительные   и  отрицательные  тенденции в реализации целей и задач годового перспективного планирования;</w:t>
      </w:r>
    </w:p>
    <w:p w:rsidR="00195FEE" w:rsidRPr="00E05243" w:rsidRDefault="00E05243" w:rsidP="00E05243">
      <w:pPr>
        <w:spacing w:after="0"/>
        <w:ind w:right="-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FEE" w:rsidRPr="00E05243">
        <w:rPr>
          <w:rFonts w:ascii="Times New Roman" w:hAnsi="Times New Roman"/>
          <w:sz w:val="28"/>
          <w:szCs w:val="28"/>
        </w:rPr>
        <w:t>определить степень эффективности  работы педагогического коллектива школы;</w:t>
      </w:r>
    </w:p>
    <w:p w:rsidR="00195FEE" w:rsidRPr="00E05243" w:rsidRDefault="00E05243" w:rsidP="00E0524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FEE" w:rsidRPr="00E05243">
        <w:rPr>
          <w:rFonts w:ascii="Times New Roman" w:hAnsi="Times New Roman"/>
          <w:sz w:val="28"/>
          <w:szCs w:val="28"/>
        </w:rPr>
        <w:t>выявить факторы,  способствующие созданию эффективной  системы  обучения, воспитания и развития  в рамках дополнительного образования;</w:t>
      </w:r>
    </w:p>
    <w:p w:rsidR="00195FEE" w:rsidRPr="00E05243" w:rsidRDefault="00E05243" w:rsidP="00E0524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FEE" w:rsidRPr="00E05243">
        <w:rPr>
          <w:rFonts w:ascii="Times New Roman" w:hAnsi="Times New Roman"/>
          <w:sz w:val="28"/>
          <w:szCs w:val="28"/>
        </w:rPr>
        <w:t>наметить  перспективы  дальнейшего развития и совершенствования системы работы всех специалистов в рамках реализации «Программы развития ГБОУ «Созвездие».</w:t>
      </w:r>
    </w:p>
    <w:p w:rsidR="00E05243" w:rsidRPr="00E05243" w:rsidRDefault="00E05243" w:rsidP="00E0524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E05243" w:rsidRPr="00BE2B24" w:rsidRDefault="00E05243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195FEE" w:rsidRPr="00BF3826" w:rsidRDefault="00195FEE" w:rsidP="00195FEE">
      <w:pPr>
        <w:spacing w:after="0"/>
        <w:ind w:right="-1"/>
        <w:jc w:val="both"/>
        <w:rPr>
          <w:rFonts w:cs="Times New Roman"/>
          <w:sz w:val="28"/>
          <w:szCs w:val="28"/>
        </w:rPr>
      </w:pPr>
    </w:p>
    <w:p w:rsidR="00195FEE" w:rsidRPr="00C603D8" w:rsidRDefault="00C603D8" w:rsidP="00C603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3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FEE" w:rsidRPr="00C603D8">
        <w:rPr>
          <w:rFonts w:ascii="Times New Roman" w:hAnsi="Times New Roman" w:cs="Times New Roman"/>
          <w:sz w:val="28"/>
          <w:szCs w:val="28"/>
        </w:rPr>
        <w:t>Итоги 2020-21 учебного года. Перспективы развития школы. План работы ГБОУ «Созвездие» на 2021-</w:t>
      </w:r>
      <w:r w:rsidR="00AE59CA">
        <w:rPr>
          <w:rFonts w:ascii="Times New Roman" w:hAnsi="Times New Roman" w:cs="Times New Roman"/>
          <w:sz w:val="28"/>
          <w:szCs w:val="28"/>
        </w:rPr>
        <w:t>20</w:t>
      </w:r>
      <w:r w:rsidR="00195FEE" w:rsidRPr="00C603D8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195FEE" w:rsidRPr="00C603D8">
        <w:rPr>
          <w:rFonts w:ascii="Times New Roman" w:hAnsi="Times New Roman" w:cs="Times New Roman"/>
          <w:sz w:val="28"/>
          <w:szCs w:val="28"/>
        </w:rPr>
        <w:t>у</w:t>
      </w:r>
      <w:r w:rsidR="00E05243" w:rsidRPr="00C603D8">
        <w:rPr>
          <w:rFonts w:ascii="Times New Roman" w:hAnsi="Times New Roman" w:cs="Times New Roman"/>
          <w:sz w:val="28"/>
          <w:szCs w:val="28"/>
        </w:rPr>
        <w:t>ч</w:t>
      </w:r>
      <w:r w:rsidR="00195FEE" w:rsidRPr="00C603D8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195FEE" w:rsidRPr="00C603D8">
        <w:rPr>
          <w:rFonts w:ascii="Times New Roman" w:hAnsi="Times New Roman" w:cs="Times New Roman"/>
          <w:sz w:val="28"/>
          <w:szCs w:val="28"/>
        </w:rPr>
        <w:t>. (Кобзева Т.Г.)</w:t>
      </w:r>
    </w:p>
    <w:p w:rsidR="00C603D8" w:rsidRPr="00C603D8" w:rsidRDefault="00C603D8" w:rsidP="00C603D8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03D8" w:rsidRDefault="00C603D8" w:rsidP="00C603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3D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C6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EE" w:rsidRPr="00C603D8">
        <w:rPr>
          <w:rFonts w:ascii="Times New Roman" w:hAnsi="Times New Roman" w:cs="Times New Roman"/>
          <w:sz w:val="28"/>
          <w:szCs w:val="28"/>
        </w:rPr>
        <w:t>Анализ работы школы по реализации основных направлений Программы воспитания. (Тельнова Л.А.)</w:t>
      </w:r>
    </w:p>
    <w:p w:rsidR="00C603D8" w:rsidRPr="00C603D8" w:rsidRDefault="00C603D8" w:rsidP="00C603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5FEE" w:rsidRDefault="00195FEE" w:rsidP="00195FEE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43">
        <w:rPr>
          <w:rFonts w:ascii="Times New Roman" w:hAnsi="Times New Roman" w:cs="Times New Roman"/>
          <w:b/>
          <w:sz w:val="28"/>
          <w:szCs w:val="28"/>
        </w:rPr>
        <w:t>3</w:t>
      </w:r>
      <w:r w:rsidRPr="00E05243">
        <w:rPr>
          <w:rFonts w:ascii="Times New Roman" w:hAnsi="Times New Roman" w:cs="Times New Roman"/>
          <w:sz w:val="28"/>
          <w:szCs w:val="28"/>
        </w:rPr>
        <w:t>.</w:t>
      </w:r>
      <w:r w:rsidRPr="00E05243">
        <w:rPr>
          <w:rFonts w:ascii="Times New Roman" w:hAnsi="Times New Roman" w:cs="Times New Roman"/>
          <w:bCs/>
          <w:sz w:val="28"/>
          <w:szCs w:val="28"/>
        </w:rPr>
        <w:t xml:space="preserve"> Оценка качества образовательного процесса в школе (Новокщёнова И.А.)</w:t>
      </w:r>
    </w:p>
    <w:p w:rsidR="00C603D8" w:rsidRPr="00E05243" w:rsidRDefault="00C603D8" w:rsidP="00195FEE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FEE" w:rsidRDefault="00195FEE" w:rsidP="00C603D8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4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05243">
        <w:rPr>
          <w:rFonts w:ascii="Times New Roman" w:hAnsi="Times New Roman" w:cs="Times New Roman"/>
          <w:bCs/>
          <w:sz w:val="28"/>
          <w:szCs w:val="28"/>
        </w:rPr>
        <w:t xml:space="preserve"> Итоги лечебно-оздоровительной и реабилитационной деятельности в ОО за отчетный период. Особенности работы в </w:t>
      </w:r>
      <w:proofErr w:type="spellStart"/>
      <w:proofErr w:type="gramStart"/>
      <w:r w:rsidRPr="00E0524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E05243">
        <w:rPr>
          <w:rFonts w:ascii="Times New Roman" w:hAnsi="Times New Roman" w:cs="Times New Roman"/>
          <w:bCs/>
          <w:sz w:val="28"/>
          <w:szCs w:val="28"/>
        </w:rPr>
        <w:t xml:space="preserve"> 2021-</w:t>
      </w:r>
      <w:r w:rsidR="00AE59CA">
        <w:rPr>
          <w:rFonts w:ascii="Times New Roman" w:hAnsi="Times New Roman" w:cs="Times New Roman"/>
          <w:bCs/>
          <w:sz w:val="28"/>
          <w:szCs w:val="28"/>
        </w:rPr>
        <w:t>20</w:t>
      </w:r>
      <w:r w:rsidRPr="00E05243">
        <w:rPr>
          <w:rFonts w:ascii="Times New Roman" w:hAnsi="Times New Roman" w:cs="Times New Roman"/>
          <w:bCs/>
          <w:sz w:val="28"/>
          <w:szCs w:val="28"/>
        </w:rPr>
        <w:t>22 у</w:t>
      </w:r>
      <w:r w:rsidR="00C603D8">
        <w:rPr>
          <w:rFonts w:ascii="Times New Roman" w:hAnsi="Times New Roman" w:cs="Times New Roman"/>
          <w:bCs/>
          <w:sz w:val="28"/>
          <w:szCs w:val="28"/>
        </w:rPr>
        <w:t>чебном году.</w:t>
      </w:r>
    </w:p>
    <w:p w:rsidR="00C603D8" w:rsidRPr="00E05243" w:rsidRDefault="00C603D8" w:rsidP="00C603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FEE" w:rsidRDefault="00195FEE" w:rsidP="00C603D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5243">
        <w:rPr>
          <w:rFonts w:ascii="Times New Roman" w:hAnsi="Times New Roman" w:cs="Times New Roman"/>
          <w:b/>
          <w:sz w:val="28"/>
          <w:szCs w:val="28"/>
        </w:rPr>
        <w:t>4.</w:t>
      </w:r>
      <w:r w:rsidR="00E05243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Pr="00E05243">
        <w:rPr>
          <w:rFonts w:ascii="Times New Roman" w:hAnsi="Times New Roman" w:cs="Times New Roman"/>
          <w:sz w:val="28"/>
          <w:szCs w:val="28"/>
        </w:rPr>
        <w:t>Плана работы школы на 2021-</w:t>
      </w:r>
      <w:r w:rsidR="00AE59CA">
        <w:rPr>
          <w:rFonts w:ascii="Times New Roman" w:hAnsi="Times New Roman" w:cs="Times New Roman"/>
          <w:sz w:val="28"/>
          <w:szCs w:val="28"/>
        </w:rPr>
        <w:t>20</w:t>
      </w:r>
      <w:r w:rsidRPr="00E05243">
        <w:rPr>
          <w:rFonts w:ascii="Times New Roman" w:hAnsi="Times New Roman" w:cs="Times New Roman"/>
          <w:sz w:val="28"/>
          <w:szCs w:val="28"/>
        </w:rPr>
        <w:t>22 учебный год, Учебного плана, годового календарного учебного графика, Программы воспитания на периоды 2021-2024 гг., календарного плана воспитательной работы в 2021-2022 уче</w:t>
      </w:r>
      <w:r w:rsidR="00E05243">
        <w:rPr>
          <w:rFonts w:ascii="Times New Roman" w:hAnsi="Times New Roman" w:cs="Times New Roman"/>
          <w:sz w:val="28"/>
          <w:szCs w:val="28"/>
        </w:rPr>
        <w:t>бном году, публичного доклада, р</w:t>
      </w:r>
      <w:r w:rsidRPr="00E05243">
        <w:rPr>
          <w:rFonts w:ascii="Times New Roman" w:hAnsi="Times New Roman" w:cs="Times New Roman"/>
          <w:sz w:val="28"/>
          <w:szCs w:val="28"/>
        </w:rPr>
        <w:t>абочих программ</w:t>
      </w:r>
      <w:r w:rsidR="00E05243">
        <w:rPr>
          <w:rFonts w:ascii="Times New Roman" w:hAnsi="Times New Roman" w:cs="Times New Roman"/>
          <w:sz w:val="28"/>
          <w:szCs w:val="28"/>
        </w:rPr>
        <w:t>,</w:t>
      </w:r>
      <w:r w:rsidRPr="00E05243">
        <w:rPr>
          <w:rFonts w:ascii="Times New Roman" w:hAnsi="Times New Roman" w:cs="Times New Roman"/>
          <w:sz w:val="28"/>
          <w:szCs w:val="28"/>
        </w:rPr>
        <w:t xml:space="preserve"> </w:t>
      </w:r>
      <w:r w:rsidRP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</w:t>
      </w:r>
      <w:r w:rsid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</w:t>
      </w:r>
      <w:proofErr w:type="spellStart"/>
      <w:r w:rsidRP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</w:t>
      </w:r>
      <w:proofErr w:type="spellEnd"/>
      <w:r w:rsid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</w:t>
      </w:r>
      <w:r w:rsidRP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</w:t>
      </w:r>
      <w:r w:rsid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</w:t>
      </w:r>
      <w:r w:rsidR="00AE5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243">
        <w:rPr>
          <w:rFonts w:ascii="Times New Roman" w:eastAsia="Times New Roman" w:hAnsi="Times New Roman" w:cs="Times New Roman"/>
          <w:sz w:val="28"/>
          <w:szCs w:val="28"/>
          <w:lang w:eastAsia="ru-RU"/>
        </w:rPr>
        <w:t>,  л</w:t>
      </w:r>
      <w:r w:rsidRPr="00E05243">
        <w:rPr>
          <w:rFonts w:ascii="Times New Roman" w:hAnsi="Times New Roman" w:cs="Times New Roman"/>
          <w:sz w:val="28"/>
          <w:szCs w:val="28"/>
        </w:rPr>
        <w:t xml:space="preserve">окальных актов: </w:t>
      </w:r>
    </w:p>
    <w:p w:rsidR="00C603D8" w:rsidRDefault="00E05243" w:rsidP="00C603D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ведении электронного учёта успеваемости обучающихся в ГИС «Образование Волгоградской области»;</w:t>
      </w:r>
    </w:p>
    <w:p w:rsidR="00E05243" w:rsidRPr="00C603D8" w:rsidRDefault="00195FEE" w:rsidP="00C603D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05243">
        <w:rPr>
          <w:rFonts w:ascii="Times New Roman" w:hAnsi="Times New Roman" w:cs="Times New Roman"/>
          <w:sz w:val="28"/>
          <w:szCs w:val="28"/>
        </w:rPr>
        <w:t>-</w:t>
      </w:r>
      <w:r w:rsidR="00E05243">
        <w:rPr>
          <w:rFonts w:ascii="Times New Roman" w:hAnsi="Times New Roman" w:cs="Times New Roman"/>
          <w:sz w:val="28"/>
          <w:szCs w:val="28"/>
        </w:rPr>
        <w:t xml:space="preserve"> </w:t>
      </w:r>
      <w:r w:rsidR="00AE59CA">
        <w:rPr>
          <w:rFonts w:ascii="Times New Roman" w:hAnsi="Times New Roman" w:cs="Times New Roman"/>
          <w:sz w:val="28"/>
          <w:szCs w:val="28"/>
        </w:rPr>
        <w:t>«</w:t>
      </w:r>
      <w:r w:rsidRPr="00E05243">
        <w:rPr>
          <w:rFonts w:ascii="Times New Roman" w:hAnsi="Times New Roman" w:cs="Times New Roman"/>
          <w:bCs/>
          <w:sz w:val="28"/>
          <w:szCs w:val="28"/>
        </w:rPr>
        <w:t xml:space="preserve">О порядке и основании перевода, отчисления и </w:t>
      </w:r>
      <w:proofErr w:type="gramStart"/>
      <w:r w:rsidRPr="00E05243">
        <w:rPr>
          <w:rFonts w:ascii="Times New Roman" w:hAnsi="Times New Roman" w:cs="Times New Roman"/>
          <w:bCs/>
          <w:sz w:val="28"/>
          <w:szCs w:val="28"/>
        </w:rPr>
        <w:t>восстановления</w:t>
      </w:r>
      <w:proofErr w:type="gramEnd"/>
      <w:r w:rsidRPr="00E05243">
        <w:rPr>
          <w:rFonts w:ascii="Times New Roman" w:hAnsi="Times New Roman" w:cs="Times New Roman"/>
          <w:bCs/>
          <w:sz w:val="28"/>
          <w:szCs w:val="28"/>
        </w:rPr>
        <w:t xml:space="preserve"> обучающихся ГБОУ «Созвездие»;</w:t>
      </w:r>
    </w:p>
    <w:p w:rsidR="00E05243" w:rsidRDefault="00E05243" w:rsidP="00C603D8">
      <w:pPr>
        <w:spacing w:after="0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59CA">
        <w:rPr>
          <w:rFonts w:ascii="Times New Roman" w:hAnsi="Times New Roman" w:cs="Times New Roman"/>
          <w:bCs/>
          <w:sz w:val="28"/>
          <w:szCs w:val="28"/>
        </w:rPr>
        <w:t>«</w:t>
      </w:r>
      <w:r w:rsidR="00195FEE" w:rsidRPr="00E05243">
        <w:rPr>
          <w:rFonts w:ascii="Times New Roman" w:hAnsi="Times New Roman" w:cs="Times New Roman"/>
          <w:bCs/>
          <w:color w:val="000000"/>
          <w:sz w:val="28"/>
          <w:szCs w:val="28"/>
        </w:rPr>
        <w:t>О формах, периодичности и порядке текущего контроля успеваемости и промежуточной аттестации учащихся</w:t>
      </w:r>
      <w:r w:rsidR="00AE59C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95FEE" w:rsidRPr="00E0524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95FEE" w:rsidRDefault="00E05243" w:rsidP="00C603D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E59C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5FEE" w:rsidRPr="00E05243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получения образования в семейной форме</w:t>
      </w:r>
      <w:r w:rsidR="00AE59C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95FEE" w:rsidRPr="00E0524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71F26" w:rsidRDefault="00E05243" w:rsidP="00371F2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учебном кабинете</w:t>
      </w:r>
      <w:r w:rsidR="00AE59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F26" w:rsidRDefault="00371F26" w:rsidP="00371F2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71F26" w:rsidRPr="00371F26" w:rsidRDefault="00371F26" w:rsidP="00371F2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F83C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Обоснование целесообразности передачи в аренду объекта недвижимого имущества, включающее прогноз влияния результатов сделки по передаче объекта недвижимого имущества в аренду, на повышение эффективности деятельности организации с указанием планируемого использования средств, полученных от сделки. (Тельнова Л.А.)</w:t>
      </w:r>
    </w:p>
    <w:p w:rsidR="0051584F" w:rsidRDefault="0051584F" w:rsidP="00C603D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450BD" w:rsidRPr="001450BD" w:rsidRDefault="00AE59CA" w:rsidP="00692D0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76808" w:rsidRPr="001450BD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="00976808">
        <w:rPr>
          <w:rFonts w:ascii="Times New Roman" w:hAnsi="Times New Roman" w:cs="Times New Roman"/>
          <w:sz w:val="28"/>
          <w:szCs w:val="28"/>
        </w:rPr>
        <w:t xml:space="preserve"> слушали выс</w:t>
      </w:r>
      <w:r w:rsidR="001450BD">
        <w:rPr>
          <w:rFonts w:ascii="Times New Roman" w:hAnsi="Times New Roman" w:cs="Times New Roman"/>
          <w:sz w:val="28"/>
          <w:szCs w:val="28"/>
        </w:rPr>
        <w:t xml:space="preserve">тупление директора школы </w:t>
      </w:r>
      <w:r w:rsidR="001450BD" w:rsidRPr="008C7351">
        <w:rPr>
          <w:rFonts w:ascii="Times New Roman" w:hAnsi="Times New Roman" w:cs="Times New Roman"/>
          <w:b/>
          <w:sz w:val="28"/>
          <w:szCs w:val="28"/>
        </w:rPr>
        <w:t>Кобзевой</w:t>
      </w:r>
      <w:r w:rsidR="00976808" w:rsidRPr="008C7351">
        <w:rPr>
          <w:rFonts w:ascii="Times New Roman" w:hAnsi="Times New Roman" w:cs="Times New Roman"/>
          <w:b/>
          <w:sz w:val="28"/>
          <w:szCs w:val="28"/>
        </w:rPr>
        <w:t xml:space="preserve"> Т.Г.</w:t>
      </w:r>
    </w:p>
    <w:p w:rsidR="001450BD" w:rsidRPr="001450BD" w:rsidRDefault="00AE4549" w:rsidP="00AE454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50BD" w:rsidRPr="002D49C9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педколлектива</w:t>
      </w:r>
      <w:r w:rsidR="001450BD" w:rsidRPr="00145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«Созвездие» была </w:t>
      </w:r>
      <w:r w:rsidR="001450BD" w:rsidRPr="001450BD">
        <w:rPr>
          <w:rFonts w:ascii="Times New Roman" w:hAnsi="Times New Roman" w:cs="Times New Roman"/>
          <w:sz w:val="28"/>
          <w:szCs w:val="28"/>
        </w:rPr>
        <w:t>направлена на завершение реализации Программы развития на 2016-2020 годы и проектирование Программы развития на 2020-2025 годы.</w:t>
      </w:r>
    </w:p>
    <w:p w:rsidR="001450BD" w:rsidRPr="001450BD" w:rsidRDefault="00AE4549" w:rsidP="00AE4549">
      <w:pPr>
        <w:tabs>
          <w:tab w:val="left" w:pos="142"/>
        </w:tabs>
        <w:spacing w:after="0"/>
        <w:ind w:left="-142" w:right="-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1450BD" w:rsidRPr="002D49C9">
        <w:rPr>
          <w:rFonts w:ascii="Times New Roman" w:hAnsi="Times New Roman" w:cs="Times New Roman"/>
          <w:bCs/>
          <w:sz w:val="28"/>
          <w:szCs w:val="28"/>
        </w:rPr>
        <w:t>Программа  развития 2016-2020</w:t>
      </w:r>
      <w:r w:rsidR="001450BD" w:rsidRPr="001450BD">
        <w:rPr>
          <w:rFonts w:ascii="Times New Roman" w:hAnsi="Times New Roman" w:cs="Times New Roman"/>
          <w:bCs/>
          <w:sz w:val="28"/>
          <w:szCs w:val="28"/>
        </w:rPr>
        <w:t xml:space="preserve"> была представлена системой шести инновационных проектов, направленных на формирование  интегрированной </w:t>
      </w:r>
      <w:proofErr w:type="spellStart"/>
      <w:r w:rsidR="001450BD" w:rsidRPr="001450BD">
        <w:rPr>
          <w:rFonts w:ascii="Times New Roman" w:hAnsi="Times New Roman" w:cs="Times New Roman"/>
          <w:bCs/>
          <w:sz w:val="28"/>
          <w:szCs w:val="28"/>
        </w:rPr>
        <w:t>медико-психолого-педагогической</w:t>
      </w:r>
      <w:proofErr w:type="spellEnd"/>
      <w:r w:rsidR="001450BD" w:rsidRPr="001450B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1450BD" w:rsidRPr="001450BD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="001450BD" w:rsidRPr="001450BD">
        <w:rPr>
          <w:rFonts w:ascii="Times New Roman" w:hAnsi="Times New Roman" w:cs="Times New Roman"/>
          <w:bCs/>
          <w:sz w:val="28"/>
          <w:szCs w:val="28"/>
        </w:rPr>
        <w:t xml:space="preserve"> образовательной среды, создающей условия для формирования у каждого обучающегося  готовности будущего профессионально-личностного  самоопределения на основе  </w:t>
      </w:r>
      <w:r w:rsidR="001450BD" w:rsidRPr="001450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реализации </w:t>
      </w:r>
      <w:proofErr w:type="spellStart"/>
      <w:r w:rsidR="001450BD" w:rsidRPr="001450BD">
        <w:rPr>
          <w:rFonts w:ascii="Times New Roman" w:hAnsi="Times New Roman" w:cs="Times New Roman"/>
          <w:bCs/>
          <w:sz w:val="28"/>
          <w:szCs w:val="28"/>
        </w:rPr>
        <w:t>компетентностно-ориентированного</w:t>
      </w:r>
      <w:proofErr w:type="spellEnd"/>
      <w:r w:rsidR="001450BD" w:rsidRPr="001450BD">
        <w:rPr>
          <w:rFonts w:ascii="Times New Roman" w:hAnsi="Times New Roman" w:cs="Times New Roman"/>
          <w:bCs/>
          <w:sz w:val="28"/>
          <w:szCs w:val="28"/>
        </w:rPr>
        <w:t xml:space="preserve"> образования в формате индивидуальных образовательных траекторий развития в сочетании с принципами инклюзивного образования. </w:t>
      </w:r>
      <w:proofErr w:type="gramEnd"/>
    </w:p>
    <w:p w:rsidR="002D49C9" w:rsidRDefault="00AE4549" w:rsidP="00AE4549">
      <w:pPr>
        <w:tabs>
          <w:tab w:val="left" w:pos="142"/>
        </w:tabs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50BD" w:rsidRPr="002D49C9">
        <w:rPr>
          <w:rFonts w:ascii="Times New Roman" w:hAnsi="Times New Roman" w:cs="Times New Roman"/>
          <w:bCs/>
          <w:sz w:val="28"/>
          <w:szCs w:val="28"/>
        </w:rPr>
        <w:t>Цель программы развития 2020-2025</w:t>
      </w:r>
      <w:r w:rsidR="002D49C9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1450BD" w:rsidRPr="001450BD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создание современной полифункциональной  коррекционно-развивающей образовательной среды 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1450BD" w:rsidRPr="001450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450BD" w:rsidRPr="001450BD">
        <w:rPr>
          <w:rFonts w:ascii="Times New Roman" w:hAnsi="Times New Roman" w:cs="Times New Roman"/>
          <w:sz w:val="28"/>
          <w:szCs w:val="28"/>
        </w:rPr>
        <w:t xml:space="preserve">  с ограниченными возмож</w:t>
      </w:r>
      <w:r w:rsidR="00AE59CA">
        <w:rPr>
          <w:rFonts w:ascii="Times New Roman" w:hAnsi="Times New Roman" w:cs="Times New Roman"/>
          <w:sz w:val="28"/>
          <w:szCs w:val="28"/>
        </w:rPr>
        <w:t>ностями здоровья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 на основе индивидуализации и непрерывности образования, обеспечивающего успешную социа</w:t>
      </w:r>
      <w:r w:rsidR="002D49C9">
        <w:rPr>
          <w:rFonts w:ascii="Times New Roman" w:hAnsi="Times New Roman" w:cs="Times New Roman"/>
          <w:sz w:val="28"/>
          <w:szCs w:val="28"/>
        </w:rPr>
        <w:t>лизацию личности.</w:t>
      </w:r>
    </w:p>
    <w:p w:rsidR="001450BD" w:rsidRPr="002D49C9" w:rsidRDefault="00AE4549" w:rsidP="00AE4549">
      <w:pPr>
        <w:tabs>
          <w:tab w:val="left" w:pos="142"/>
        </w:tabs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</w:t>
      </w:r>
      <w:r w:rsidR="001450BD" w:rsidRPr="00AE4549">
        <w:rPr>
          <w:rFonts w:ascii="Times New Roman" w:hAnsi="Times New Roman" w:cs="Times New Roman"/>
          <w:sz w:val="28"/>
          <w:szCs w:val="28"/>
        </w:rPr>
        <w:t>школы в 2020-21 учебном году была направлена на решение задач, определённых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новой Программой развития ГБОУ «Созвездие».</w:t>
      </w:r>
    </w:p>
    <w:p w:rsidR="001450BD" w:rsidRPr="00AE4549" w:rsidRDefault="00AE4549" w:rsidP="00AE4549">
      <w:pPr>
        <w:pStyle w:val="a6"/>
        <w:tabs>
          <w:tab w:val="left" w:pos="142"/>
        </w:tabs>
        <w:spacing w:line="276" w:lineRule="auto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1450BD" w:rsidRPr="001450BD">
        <w:rPr>
          <w:rFonts w:cs="Times New Roman"/>
          <w:sz w:val="28"/>
          <w:szCs w:val="28"/>
        </w:rPr>
        <w:t xml:space="preserve">По итогам 2020-21 учебного года было обеспечено ресурсное </w:t>
      </w:r>
      <w:r>
        <w:rPr>
          <w:rFonts w:cs="Times New Roman"/>
          <w:sz w:val="28"/>
          <w:szCs w:val="28"/>
        </w:rPr>
        <w:t xml:space="preserve">участие </w:t>
      </w:r>
      <w:r w:rsidR="001450BD" w:rsidRPr="00AE4549">
        <w:rPr>
          <w:rFonts w:cs="Times New Roman"/>
          <w:sz w:val="28"/>
          <w:szCs w:val="28"/>
        </w:rPr>
        <w:t>педагогов школы в различных на</w:t>
      </w:r>
      <w:r>
        <w:rPr>
          <w:rFonts w:cs="Times New Roman"/>
          <w:sz w:val="28"/>
          <w:szCs w:val="28"/>
        </w:rPr>
        <w:t xml:space="preserve">учно-методических мероприятиях, </w:t>
      </w:r>
      <w:r w:rsidR="0004763B">
        <w:rPr>
          <w:rFonts w:cs="Times New Roman"/>
          <w:sz w:val="28"/>
          <w:szCs w:val="28"/>
        </w:rPr>
        <w:t>регионального, В</w:t>
      </w:r>
      <w:r w:rsidR="001450BD" w:rsidRPr="00AE4549">
        <w:rPr>
          <w:rFonts w:cs="Times New Roman"/>
          <w:sz w:val="28"/>
          <w:szCs w:val="28"/>
        </w:rPr>
        <w:t>серосси</w:t>
      </w:r>
      <w:r>
        <w:rPr>
          <w:rFonts w:cs="Times New Roman"/>
          <w:sz w:val="28"/>
          <w:szCs w:val="28"/>
        </w:rPr>
        <w:t>йского и международного уровней.</w:t>
      </w:r>
    </w:p>
    <w:p w:rsidR="001450BD" w:rsidRPr="001450BD" w:rsidRDefault="00AE4549" w:rsidP="00AE4549">
      <w:pPr>
        <w:pStyle w:val="a6"/>
        <w:tabs>
          <w:tab w:val="left" w:pos="142"/>
        </w:tabs>
        <w:spacing w:line="276" w:lineRule="auto"/>
        <w:ind w:left="-142" w:right="-1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1450BD" w:rsidRPr="001450BD">
        <w:rPr>
          <w:rFonts w:cs="Times New Roman"/>
          <w:sz w:val="28"/>
          <w:szCs w:val="28"/>
        </w:rPr>
        <w:t>Эффективная педагогическая практика сотрудников школы была представлена в различных источниках и формат</w:t>
      </w:r>
      <w:r w:rsidR="002D49C9">
        <w:rPr>
          <w:rFonts w:cs="Times New Roman"/>
          <w:sz w:val="28"/>
          <w:szCs w:val="28"/>
        </w:rPr>
        <w:t>ах.</w:t>
      </w:r>
    </w:p>
    <w:p w:rsidR="00AE4549" w:rsidRDefault="00AE4549" w:rsidP="00AE454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50BD" w:rsidRPr="001450BD">
        <w:rPr>
          <w:rFonts w:ascii="Times New Roman" w:hAnsi="Times New Roman" w:cs="Times New Roman"/>
          <w:bCs/>
          <w:sz w:val="28"/>
          <w:szCs w:val="28"/>
        </w:rPr>
        <w:t>В соответствии с проектными векторами Программы развития школы в 2020-21 году были проведены</w:t>
      </w:r>
      <w:r w:rsidR="001450BD" w:rsidRPr="00145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0BD" w:rsidRPr="001450BD">
        <w:rPr>
          <w:rFonts w:ascii="Times New Roman" w:hAnsi="Times New Roman" w:cs="Times New Roman"/>
          <w:bCs/>
          <w:sz w:val="28"/>
          <w:szCs w:val="28"/>
        </w:rPr>
        <w:t xml:space="preserve">тематические </w:t>
      </w:r>
      <w:r w:rsidR="001450BD" w:rsidRPr="00AE4549">
        <w:rPr>
          <w:rFonts w:ascii="Times New Roman" w:hAnsi="Times New Roman" w:cs="Times New Roman"/>
          <w:bCs/>
          <w:sz w:val="28"/>
          <w:szCs w:val="28"/>
        </w:rPr>
        <w:t>педагогические советы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450BD" w:rsidRPr="00AE4549" w:rsidRDefault="0004763B" w:rsidP="00AE454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0BD" w:rsidRPr="00AE4549">
        <w:rPr>
          <w:rFonts w:ascii="Times New Roman" w:hAnsi="Times New Roman" w:cs="Times New Roman"/>
          <w:sz w:val="28"/>
          <w:szCs w:val="28"/>
        </w:rPr>
        <w:t xml:space="preserve">ГБОУ «Созвездие»  является инновационной площадкой  </w:t>
      </w:r>
      <w:r w:rsidR="001450BD" w:rsidRPr="00AE4549">
        <w:rPr>
          <w:rFonts w:ascii="Times New Roman" w:hAnsi="Times New Roman" w:cs="Times New Roman"/>
          <w:sz w:val="28"/>
          <w:szCs w:val="28"/>
          <w:lang w:eastAsia="ru-RU"/>
        </w:rPr>
        <w:t xml:space="preserve">по внедрению новейших научных разработок </w:t>
      </w:r>
      <w:r w:rsidR="001450BD" w:rsidRPr="00AE4549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бюджетного научного учреждения «Институт изучения детства, семьи и воспитания Российской академии образования» </w:t>
      </w:r>
      <w:r w:rsidR="001450BD" w:rsidRPr="001450BD">
        <w:rPr>
          <w:rFonts w:ascii="Times New Roman" w:hAnsi="Times New Roman" w:cs="Times New Roman"/>
          <w:sz w:val="28"/>
          <w:szCs w:val="28"/>
          <w:lang w:eastAsia="ru-RU"/>
        </w:rPr>
        <w:t>в сфере воспитания и образования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. </w:t>
      </w:r>
      <w:r w:rsidR="001450BD" w:rsidRPr="001450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D49C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Созвездие» реализует программу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«Вариативность содержания и форм персонифицированного сопровождения детей-инвалид</w:t>
      </w:r>
      <w:r>
        <w:rPr>
          <w:rFonts w:ascii="Times New Roman" w:hAnsi="Times New Roman" w:cs="Times New Roman"/>
          <w:sz w:val="28"/>
          <w:szCs w:val="28"/>
        </w:rPr>
        <w:t xml:space="preserve">ов». </w:t>
      </w:r>
    </w:p>
    <w:p w:rsidR="001450BD" w:rsidRPr="001450BD" w:rsidRDefault="001450BD" w:rsidP="00AE4549">
      <w:pPr>
        <w:tabs>
          <w:tab w:val="left" w:pos="142"/>
        </w:tabs>
        <w:spacing w:after="0"/>
        <w:ind w:left="-142"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0BD">
        <w:rPr>
          <w:rFonts w:ascii="Times New Roman" w:hAnsi="Times New Roman" w:cs="Times New Roman"/>
          <w:sz w:val="28"/>
          <w:szCs w:val="28"/>
        </w:rPr>
        <w:t xml:space="preserve">     </w:t>
      </w:r>
      <w:r w:rsidRPr="001450BD">
        <w:rPr>
          <w:rFonts w:ascii="Times New Roman" w:hAnsi="Times New Roman" w:cs="Times New Roman"/>
          <w:color w:val="000000"/>
          <w:sz w:val="28"/>
          <w:szCs w:val="28"/>
        </w:rPr>
        <w:t>В 2021 году выигран очередной грант</w:t>
      </w:r>
      <w:r w:rsidRPr="001450BD">
        <w:rPr>
          <w:rFonts w:ascii="Times New Roman" w:hAnsi="Times New Roman" w:cs="Times New Roman"/>
          <w:sz w:val="28"/>
          <w:szCs w:val="28"/>
        </w:rPr>
        <w:t xml:space="preserve"> федерального проекта «Современная школа»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</w:p>
    <w:p w:rsidR="001450BD" w:rsidRPr="001450BD" w:rsidRDefault="00AE4549" w:rsidP="00AE4549">
      <w:pPr>
        <w:shd w:val="clear" w:color="auto" w:fill="FFFFFF"/>
        <w:spacing w:after="0"/>
        <w:ind w:left="-142" w:right="-1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="002D49C9">
        <w:rPr>
          <w:rFonts w:ascii="Times New Roman" w:hAnsi="Times New Roman" w:cs="Times New Roman"/>
          <w:sz w:val="28"/>
          <w:szCs w:val="28"/>
        </w:rPr>
        <w:t xml:space="preserve">в школе воспитательная система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позволяет включить каждого школьника во внеурочную деятельность. </w:t>
      </w:r>
      <w:proofErr w:type="gramStart"/>
      <w:r w:rsidR="001450BD" w:rsidRPr="001450BD">
        <w:rPr>
          <w:rFonts w:ascii="Times New Roman" w:hAnsi="Times New Roman" w:cs="Times New Roman"/>
          <w:color w:val="000000"/>
          <w:sz w:val="28"/>
          <w:szCs w:val="28"/>
        </w:rPr>
        <w:t xml:space="preserve">Стиль отношений между различными участниками учебно-воспитательного процесса направлен на создание атмосферы успешности,  личностного развития обучающихся. </w:t>
      </w:r>
      <w:r w:rsidR="001450BD" w:rsidRPr="001450BD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End"/>
    </w:p>
    <w:p w:rsidR="00AE4549" w:rsidRDefault="00AE4549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Приоритетными  задачами </w:t>
      </w:r>
      <w:r w:rsidR="001450BD" w:rsidRPr="00AE454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 в нашей школе является </w:t>
      </w:r>
      <w:r w:rsidR="001450BD" w:rsidRPr="00145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0BD" w:rsidRPr="00AE4549">
        <w:rPr>
          <w:rFonts w:ascii="Times New Roman" w:hAnsi="Times New Roman" w:cs="Times New Roman"/>
          <w:sz w:val="28"/>
          <w:szCs w:val="28"/>
        </w:rPr>
        <w:t>создание благоприятной эмоциональной атмосферы для формирования полноценной личности, а также  расширение  сферы реализации естественной в детском возрасте активности за счет приобщения к разным видам творческой деятельности</w:t>
      </w:r>
      <w:r w:rsidR="0004763B">
        <w:rPr>
          <w:rFonts w:ascii="Times New Roman" w:hAnsi="Times New Roman" w:cs="Times New Roman"/>
          <w:sz w:val="28"/>
          <w:szCs w:val="28"/>
        </w:rPr>
        <w:t>.</w:t>
      </w:r>
    </w:p>
    <w:p w:rsidR="001450BD" w:rsidRPr="001450BD" w:rsidRDefault="00C603D8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1450BD" w:rsidRPr="00AE4549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1450BD" w:rsidRPr="001450B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разовательные услуги осуществляю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тся посредством ряда образовательных программ, выходящих за пределы </w:t>
      </w:r>
      <w:r w:rsidR="001450BD" w:rsidRPr="001450BD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образовательных программ и государственных образовательных стандартов. </w:t>
      </w:r>
    </w:p>
    <w:p w:rsidR="001450BD" w:rsidRPr="001450BD" w:rsidRDefault="00C603D8" w:rsidP="00AE4549">
      <w:pPr>
        <w:spacing w:after="0"/>
        <w:ind w:left="-142"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549">
        <w:rPr>
          <w:rFonts w:ascii="Times New Roman" w:hAnsi="Times New Roman" w:cs="Times New Roman"/>
          <w:sz w:val="28"/>
          <w:szCs w:val="28"/>
        </w:rPr>
        <w:t>В ш</w:t>
      </w:r>
      <w:r w:rsidR="001450BD" w:rsidRPr="001450BD">
        <w:rPr>
          <w:rFonts w:ascii="Times New Roman" w:hAnsi="Times New Roman" w:cs="Times New Roman"/>
          <w:sz w:val="28"/>
          <w:szCs w:val="28"/>
        </w:rPr>
        <w:t xml:space="preserve">коле продолжаются работы по созданию современной </w:t>
      </w:r>
      <w:proofErr w:type="spellStart"/>
      <w:r w:rsidR="001450BD" w:rsidRPr="001450B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450BD" w:rsidRPr="001450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50BD" w:rsidRPr="001450B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1450BD" w:rsidRPr="001450BD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1450BD" w:rsidRPr="00AE4549" w:rsidRDefault="001450BD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549">
        <w:rPr>
          <w:rFonts w:ascii="Times New Roman" w:hAnsi="Times New Roman" w:cs="Times New Roman"/>
          <w:sz w:val="28"/>
          <w:szCs w:val="28"/>
        </w:rPr>
        <w:t xml:space="preserve">Лечебно–профилактическая работа в 2020-21 учебном году проводилась (индивидуально и с группами учащихся) в соответствии с </w:t>
      </w:r>
      <w:r w:rsidR="00C603D8">
        <w:rPr>
          <w:rFonts w:ascii="Times New Roman" w:hAnsi="Times New Roman" w:cs="Times New Roman"/>
          <w:sz w:val="28"/>
          <w:szCs w:val="28"/>
        </w:rPr>
        <w:t>общим  планом медицинской части.</w:t>
      </w:r>
    </w:p>
    <w:p w:rsidR="001450BD" w:rsidRPr="00AE4549" w:rsidRDefault="00AE4549" w:rsidP="00AE454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63B">
        <w:rPr>
          <w:rFonts w:ascii="Times New Roman" w:hAnsi="Times New Roman" w:cs="Times New Roman"/>
          <w:sz w:val="28"/>
          <w:szCs w:val="28"/>
        </w:rPr>
        <w:t xml:space="preserve"> </w:t>
      </w:r>
      <w:r w:rsidR="001450BD" w:rsidRPr="00AE4549">
        <w:rPr>
          <w:rFonts w:ascii="Times New Roman" w:hAnsi="Times New Roman" w:cs="Times New Roman"/>
          <w:sz w:val="28"/>
          <w:szCs w:val="28"/>
        </w:rPr>
        <w:t>Материально-техническая база школы позволяет организовывать образовательный процесс в соответствии с современными требованиями и задачами, стоящими перед школой.</w:t>
      </w:r>
    </w:p>
    <w:p w:rsidR="001450BD" w:rsidRDefault="001450BD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0BD">
        <w:rPr>
          <w:rFonts w:ascii="Times New Roman" w:hAnsi="Times New Roman" w:cs="Times New Roman"/>
          <w:sz w:val="28"/>
          <w:szCs w:val="28"/>
        </w:rPr>
        <w:t>Таким образом, на основании анализа работы различных служб  ГБОУ «Созвездие» можно сделать выводы, что задачи,  поставленные перед коллективом школы на 2020-21 учебный год, в целом выполнены.</w:t>
      </w:r>
    </w:p>
    <w:p w:rsidR="0004763B" w:rsidRDefault="0004763B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03D8" w:rsidRDefault="0004763B" w:rsidP="00692D02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63B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заместителя директора по ВР </w:t>
      </w:r>
      <w:r w:rsidRPr="008C7351">
        <w:rPr>
          <w:rFonts w:ascii="Times New Roman" w:hAnsi="Times New Roman" w:cs="Times New Roman"/>
          <w:b/>
          <w:sz w:val="28"/>
          <w:szCs w:val="28"/>
        </w:rPr>
        <w:t>Тельнову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D02" w:rsidRDefault="00692D02" w:rsidP="00692D02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7390" w:rsidRPr="00FA7390" w:rsidRDefault="00FA7390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90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 xml:space="preserve">шедшем учебном году была разработана и принята Программа воспитания ГБОУ «Созвездие». Воспитателями и классными руководителями были составлены планы воспитания, реализованные впоследствии в инвариантных и вариативных модулях. </w:t>
      </w:r>
      <w:r w:rsidR="00C05CDD">
        <w:rPr>
          <w:rFonts w:ascii="Times New Roman" w:hAnsi="Times New Roman" w:cs="Times New Roman"/>
          <w:sz w:val="28"/>
          <w:szCs w:val="28"/>
        </w:rPr>
        <w:t xml:space="preserve">Большее внимание следует уделить модулю «Детские общественные объединения». Ввиду затруднений, связанных с эпидемиологической ситуацией, наблюдались затруднения с проведением экскурсий. В полной мере были реализованы модули «Школьный урок», «Классное руководство», «Внеурочная деятельность». Большое внимание уделялось пропаганде здорового образа жизни. Работа с родителями осуществлялась дистанционно. На достаточно высоком уровне осуществлялась работа в модулях «Самоуправление», «Профориентация». Педагоги использовали максимум усилий, чтобы вовлечь обучающихся в </w:t>
      </w:r>
      <w:r w:rsidR="00DB0646">
        <w:rPr>
          <w:rFonts w:ascii="Times New Roman" w:hAnsi="Times New Roman" w:cs="Times New Roman"/>
          <w:sz w:val="28"/>
          <w:szCs w:val="28"/>
        </w:rPr>
        <w:t>активную деятельность. Модуль «Ключевые общешкольные дела» объединил в себе традиционные школьные мероприятия, в подготовке и проведении которых принимали участие обучающиеся всей школы. В ближайших планах работа над основными положениями раздела программы «Основные направления самоанализа воспитательной работы».</w:t>
      </w:r>
    </w:p>
    <w:p w:rsidR="00AE4549" w:rsidRDefault="00AE4549" w:rsidP="00DB064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4549" w:rsidRDefault="0004763B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63B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</w:t>
      </w:r>
      <w:r w:rsidR="00F43C77">
        <w:rPr>
          <w:rFonts w:ascii="Times New Roman" w:hAnsi="Times New Roman" w:cs="Times New Roman"/>
          <w:sz w:val="28"/>
          <w:szCs w:val="28"/>
        </w:rPr>
        <w:t xml:space="preserve">еля директора по УР </w:t>
      </w:r>
      <w:r w:rsidR="00F43C77" w:rsidRPr="008C7351">
        <w:rPr>
          <w:rFonts w:ascii="Times New Roman" w:hAnsi="Times New Roman" w:cs="Times New Roman"/>
          <w:b/>
          <w:sz w:val="28"/>
          <w:szCs w:val="28"/>
        </w:rPr>
        <w:t>Новокщёнову</w:t>
      </w:r>
      <w:r w:rsidRPr="008C7351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F43C77" w:rsidRDefault="00F43C77" w:rsidP="00AE4549">
      <w:pPr>
        <w:spacing w:after="0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2F38" w:rsidRDefault="00A10125" w:rsidP="009C6FE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2F38">
        <w:rPr>
          <w:sz w:val="28"/>
          <w:szCs w:val="28"/>
        </w:rPr>
        <w:t>Президент России В.В.</w:t>
      </w:r>
      <w:r w:rsidR="00671568" w:rsidRPr="00A20388">
        <w:rPr>
          <w:sz w:val="28"/>
          <w:szCs w:val="28"/>
        </w:rPr>
        <w:t xml:space="preserve"> Путин поставил задачу </w:t>
      </w:r>
      <w:r w:rsidR="00671568">
        <w:rPr>
          <w:sz w:val="28"/>
          <w:szCs w:val="28"/>
        </w:rPr>
        <w:t>вхождения</w:t>
      </w:r>
      <w:r w:rsidR="00671568" w:rsidRPr="00A20388">
        <w:rPr>
          <w:sz w:val="28"/>
          <w:szCs w:val="28"/>
        </w:rPr>
        <w:t xml:space="preserve"> Российской Федерации в число 10 ведущих стран мира</w:t>
      </w:r>
      <w:r w:rsidR="00671568">
        <w:rPr>
          <w:sz w:val="28"/>
          <w:szCs w:val="28"/>
        </w:rPr>
        <w:t xml:space="preserve"> по качеству общего образования</w:t>
      </w:r>
      <w:r w:rsidR="00671568" w:rsidRPr="00A20388">
        <w:rPr>
          <w:sz w:val="28"/>
          <w:szCs w:val="28"/>
        </w:rPr>
        <w:t xml:space="preserve"> </w:t>
      </w:r>
      <w:r w:rsidR="00671568">
        <w:rPr>
          <w:sz w:val="28"/>
          <w:szCs w:val="28"/>
        </w:rPr>
        <w:t xml:space="preserve">к </w:t>
      </w:r>
      <w:r w:rsidR="00671568">
        <w:rPr>
          <w:sz w:val="28"/>
          <w:szCs w:val="28"/>
        </w:rPr>
        <w:lastRenderedPageBreak/>
        <w:t xml:space="preserve">2024 году, </w:t>
      </w:r>
      <w:r w:rsidR="00671568" w:rsidRPr="00A20388">
        <w:rPr>
          <w:sz w:val="28"/>
          <w:szCs w:val="28"/>
        </w:rPr>
        <w:t>обеспечение глобальной конкурентоспосо</w:t>
      </w:r>
      <w:r w:rsidR="00671568">
        <w:rPr>
          <w:sz w:val="28"/>
          <w:szCs w:val="28"/>
        </w:rPr>
        <w:t xml:space="preserve">бности российского образования.  </w:t>
      </w:r>
      <w:r w:rsidR="00671568" w:rsidRPr="006A6A1F">
        <w:rPr>
          <w:sz w:val="28"/>
          <w:szCs w:val="28"/>
        </w:rPr>
        <w:t>Качество образова</w:t>
      </w:r>
      <w:r w:rsidR="00ED740D">
        <w:rPr>
          <w:sz w:val="28"/>
          <w:szCs w:val="28"/>
        </w:rPr>
        <w:t xml:space="preserve">ния выступает уже </w:t>
      </w:r>
      <w:r w:rsidR="0051584F">
        <w:rPr>
          <w:sz w:val="28"/>
          <w:szCs w:val="28"/>
        </w:rPr>
        <w:t xml:space="preserve"> как  </w:t>
      </w:r>
      <w:r w:rsidR="00671568" w:rsidRPr="006A6A1F">
        <w:rPr>
          <w:sz w:val="28"/>
          <w:szCs w:val="28"/>
        </w:rPr>
        <w:t xml:space="preserve"> комплексная характеристика образовательной деятельности и подготовки о</w:t>
      </w:r>
      <w:r w:rsidR="00AD2F38">
        <w:rPr>
          <w:sz w:val="28"/>
          <w:szCs w:val="28"/>
        </w:rPr>
        <w:t>бучающегося.</w:t>
      </w:r>
    </w:p>
    <w:p w:rsidR="00671568" w:rsidRDefault="00671568" w:rsidP="00503A29">
      <w:pPr>
        <w:pStyle w:val="2"/>
        <w:shd w:val="clear" w:color="auto" w:fill="auto"/>
        <w:spacing w:line="276" w:lineRule="auto"/>
        <w:ind w:firstLine="360"/>
        <w:jc w:val="both"/>
      </w:pPr>
      <w:r w:rsidRPr="00A10125">
        <w:rPr>
          <w:sz w:val="28"/>
          <w:szCs w:val="28"/>
        </w:rPr>
        <w:t>Оценка качества подготовки обучающихся осуществляется в рамках федеральных и региональных оценочных процедур</w:t>
      </w:r>
      <w:r w:rsidR="00BF0E9C">
        <w:rPr>
          <w:sz w:val="28"/>
          <w:szCs w:val="28"/>
        </w:rPr>
        <w:t>.</w:t>
      </w:r>
      <w:r w:rsidR="00BF0E9C">
        <w:t xml:space="preserve"> </w:t>
      </w:r>
    </w:p>
    <w:p w:rsidR="00671568" w:rsidRPr="003A4D7E" w:rsidRDefault="00C603D8" w:rsidP="008C7351">
      <w:p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AD2F38">
        <w:rPr>
          <w:rFonts w:ascii="Times New Roman" w:hAnsi="Times New Roman" w:cs="Times New Roman"/>
          <w:sz w:val="28"/>
          <w:szCs w:val="28"/>
        </w:rPr>
        <w:t xml:space="preserve"> </w:t>
      </w:r>
      <w:r w:rsidR="00671568" w:rsidRPr="00B96D34">
        <w:rPr>
          <w:rFonts w:ascii="Times New Roman" w:hAnsi="Times New Roman" w:cs="Times New Roman"/>
          <w:sz w:val="28"/>
          <w:szCs w:val="28"/>
        </w:rPr>
        <w:t>Ежегодно в Волгоградской области проводятся школьный, муниципальный и региональный этапы всероссийской олимпиады школьников</w:t>
      </w:r>
      <w:r w:rsidR="00AD2F38">
        <w:rPr>
          <w:rFonts w:ascii="Times New Roman" w:hAnsi="Times New Roman" w:cs="Times New Roman"/>
          <w:sz w:val="28"/>
          <w:szCs w:val="28"/>
        </w:rPr>
        <w:t xml:space="preserve"> (ВС</w:t>
      </w:r>
      <w:r w:rsidR="00671568" w:rsidRPr="00B96D34">
        <w:rPr>
          <w:rFonts w:ascii="Times New Roman" w:hAnsi="Times New Roman" w:cs="Times New Roman"/>
          <w:sz w:val="28"/>
          <w:szCs w:val="28"/>
        </w:rPr>
        <w:t xml:space="preserve">ОШ). </w:t>
      </w:r>
      <w:r w:rsidR="0067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 школе</w:t>
      </w:r>
      <w:r w:rsid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число</w:t>
      </w:r>
      <w:r w:rsidR="00671568" w:rsidRPr="003A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ВСОШ на муниципальном уровне. Необходимо на заседаниях предметных кафедр продумать новые формы работы по повыше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мотивации участия</w:t>
      </w:r>
      <w:r w:rsidR="00671568" w:rsidRPr="003A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71568" w:rsidRPr="003A4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="00671568" w:rsidRPr="003A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ВСОШ.</w:t>
      </w:r>
    </w:p>
    <w:p w:rsidR="00671568" w:rsidRDefault="00671568" w:rsidP="00503A29">
      <w:pPr>
        <w:pStyle w:val="2"/>
        <w:shd w:val="clear" w:color="auto" w:fill="auto"/>
        <w:spacing w:line="276" w:lineRule="auto"/>
        <w:ind w:firstLine="360"/>
        <w:jc w:val="both"/>
        <w:rPr>
          <w:rStyle w:val="markedcontent"/>
          <w:sz w:val="28"/>
          <w:szCs w:val="28"/>
        </w:rPr>
      </w:pPr>
      <w:r w:rsidRPr="00A10125">
        <w:rPr>
          <w:sz w:val="28"/>
          <w:szCs w:val="28"/>
        </w:rPr>
        <w:t xml:space="preserve"> Результаты ОГЭ  в нашей школе позволяют сказать о стабильно хороших результатах н</w:t>
      </w:r>
      <w:r w:rsidR="0051584F">
        <w:rPr>
          <w:sz w:val="28"/>
          <w:szCs w:val="28"/>
        </w:rPr>
        <w:t xml:space="preserve">аших выпускников, средний балл  по русскому и </w:t>
      </w:r>
      <w:r w:rsidRPr="00A10125">
        <w:rPr>
          <w:sz w:val="28"/>
          <w:szCs w:val="28"/>
        </w:rPr>
        <w:t xml:space="preserve"> математике равен 4. </w:t>
      </w:r>
      <w:r>
        <w:rPr>
          <w:rStyle w:val="markedcontent"/>
          <w:sz w:val="28"/>
          <w:szCs w:val="28"/>
        </w:rPr>
        <w:t xml:space="preserve">Если сопоставить  результаты </w:t>
      </w:r>
      <w:r w:rsidR="0051584F">
        <w:rPr>
          <w:rStyle w:val="markedcontent"/>
          <w:sz w:val="28"/>
          <w:szCs w:val="28"/>
        </w:rPr>
        <w:t>ЕГЭ</w:t>
      </w:r>
      <w:r w:rsidR="00181087">
        <w:rPr>
          <w:rStyle w:val="markedcontent"/>
          <w:sz w:val="28"/>
          <w:szCs w:val="28"/>
        </w:rPr>
        <w:t xml:space="preserve"> </w:t>
      </w:r>
      <w:r w:rsidR="0051584F">
        <w:rPr>
          <w:rStyle w:val="markedcontent"/>
          <w:sz w:val="28"/>
          <w:szCs w:val="28"/>
        </w:rPr>
        <w:t xml:space="preserve"> с годовыми </w:t>
      </w:r>
      <w:r w:rsidRPr="00D47356">
        <w:rPr>
          <w:rStyle w:val="markedcontent"/>
          <w:sz w:val="28"/>
          <w:szCs w:val="28"/>
        </w:rPr>
        <w:t xml:space="preserve">образовательными </w:t>
      </w:r>
      <w:r w:rsidRPr="00D47356">
        <w:br/>
      </w:r>
      <w:r>
        <w:rPr>
          <w:rStyle w:val="markedcontent"/>
          <w:sz w:val="28"/>
          <w:szCs w:val="28"/>
        </w:rPr>
        <w:t xml:space="preserve">результатами обучающихся, можно определенно сказать </w:t>
      </w:r>
      <w:r w:rsidRPr="00D47356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об объективности оценивания</w:t>
      </w:r>
      <w:r w:rsidRPr="00D47356">
        <w:rPr>
          <w:rStyle w:val="markedcontent"/>
          <w:sz w:val="28"/>
          <w:szCs w:val="28"/>
        </w:rPr>
        <w:t xml:space="preserve"> учебных достижений обучающихся в </w:t>
      </w:r>
      <w:r w:rsidRPr="00D47356">
        <w:br/>
      </w:r>
      <w:r>
        <w:rPr>
          <w:rStyle w:val="markedcontent"/>
          <w:sz w:val="28"/>
          <w:szCs w:val="28"/>
        </w:rPr>
        <w:t>школе</w:t>
      </w:r>
      <w:r w:rsidR="00BF0E9C">
        <w:rPr>
          <w:rStyle w:val="markedcontent"/>
          <w:sz w:val="28"/>
          <w:szCs w:val="28"/>
        </w:rPr>
        <w:t>, эффективности функционирования</w:t>
      </w:r>
      <w:r w:rsidRPr="00D47356">
        <w:rPr>
          <w:rStyle w:val="markedcontent"/>
          <w:sz w:val="28"/>
          <w:szCs w:val="28"/>
        </w:rPr>
        <w:t xml:space="preserve"> </w:t>
      </w:r>
      <w:proofErr w:type="spellStart"/>
      <w:r>
        <w:rPr>
          <w:rStyle w:val="markedcontent"/>
          <w:sz w:val="28"/>
          <w:szCs w:val="28"/>
        </w:rPr>
        <w:t>внутришкольной</w:t>
      </w:r>
      <w:proofErr w:type="spellEnd"/>
      <w:r>
        <w:rPr>
          <w:rStyle w:val="markedcontent"/>
          <w:sz w:val="28"/>
          <w:szCs w:val="28"/>
        </w:rPr>
        <w:t xml:space="preserve"> </w:t>
      </w:r>
      <w:r w:rsidRPr="00D47356">
        <w:rPr>
          <w:rStyle w:val="markedcontent"/>
          <w:sz w:val="28"/>
          <w:szCs w:val="28"/>
        </w:rPr>
        <w:t>системы оценки</w:t>
      </w:r>
      <w:r>
        <w:rPr>
          <w:rStyle w:val="markedcontent"/>
          <w:sz w:val="28"/>
          <w:szCs w:val="28"/>
        </w:rPr>
        <w:t xml:space="preserve"> </w:t>
      </w:r>
      <w:r w:rsidRPr="00D47356">
        <w:rPr>
          <w:rStyle w:val="markedcontent"/>
          <w:sz w:val="28"/>
          <w:szCs w:val="28"/>
        </w:rPr>
        <w:t xml:space="preserve">качества </w:t>
      </w:r>
      <w:r>
        <w:rPr>
          <w:rStyle w:val="markedcontent"/>
          <w:sz w:val="28"/>
          <w:szCs w:val="28"/>
        </w:rPr>
        <w:t>знаний учащихся.</w:t>
      </w:r>
    </w:p>
    <w:p w:rsidR="00671568" w:rsidRPr="00BF0E9C" w:rsidRDefault="009C6FE3" w:rsidP="00503A29">
      <w:pPr>
        <w:pStyle w:val="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568" w:rsidRPr="00BF0E9C">
        <w:rPr>
          <w:sz w:val="28"/>
          <w:szCs w:val="28"/>
        </w:rPr>
        <w:t>Приказом комитета образования, науки и молодежной политики Волгоградской области от 23.</w:t>
      </w:r>
      <w:r w:rsidR="00181087" w:rsidRPr="00BF0E9C">
        <w:rPr>
          <w:sz w:val="28"/>
          <w:szCs w:val="28"/>
        </w:rPr>
        <w:t xml:space="preserve">07.2021 №84 утверждена Концепция </w:t>
      </w:r>
      <w:r w:rsidR="00671568" w:rsidRPr="00BF0E9C">
        <w:rPr>
          <w:sz w:val="28"/>
          <w:szCs w:val="28"/>
        </w:rPr>
        <w:t xml:space="preserve"> региональной </w:t>
      </w:r>
      <w:proofErr w:type="gramStart"/>
      <w:r w:rsidR="00671568" w:rsidRPr="00BF0E9C">
        <w:rPr>
          <w:sz w:val="28"/>
          <w:szCs w:val="28"/>
        </w:rPr>
        <w:t>системы оценки качества подготовки обучающихся образовательных орга</w:t>
      </w:r>
      <w:r w:rsidR="0051584F" w:rsidRPr="00BF0E9C">
        <w:rPr>
          <w:sz w:val="28"/>
          <w:szCs w:val="28"/>
        </w:rPr>
        <w:t>низаций Волгоградской</w:t>
      </w:r>
      <w:proofErr w:type="gramEnd"/>
      <w:r w:rsidR="0051584F" w:rsidRPr="00BF0E9C">
        <w:rPr>
          <w:sz w:val="28"/>
          <w:szCs w:val="28"/>
        </w:rPr>
        <w:t xml:space="preserve"> области, в</w:t>
      </w:r>
      <w:r w:rsidR="00671568" w:rsidRPr="00BF0E9C">
        <w:rPr>
          <w:sz w:val="28"/>
          <w:szCs w:val="28"/>
        </w:rPr>
        <w:t xml:space="preserve"> которой в</w:t>
      </w:r>
      <w:r w:rsidR="0051584F" w:rsidRPr="00BF0E9C">
        <w:rPr>
          <w:sz w:val="28"/>
          <w:szCs w:val="28"/>
        </w:rPr>
        <w:t>ажное место отведено проведению</w:t>
      </w:r>
      <w:r w:rsidR="00671568" w:rsidRPr="00BF0E9C">
        <w:rPr>
          <w:sz w:val="28"/>
          <w:szCs w:val="28"/>
        </w:rPr>
        <w:t xml:space="preserve"> ВПР</w:t>
      </w:r>
      <w:r w:rsidR="0051584F" w:rsidRPr="00BF0E9C">
        <w:rPr>
          <w:sz w:val="28"/>
          <w:szCs w:val="28"/>
        </w:rPr>
        <w:t>.</w:t>
      </w:r>
    </w:p>
    <w:p w:rsidR="00671568" w:rsidRDefault="009C6FE3" w:rsidP="009C6FE3">
      <w:pPr>
        <w:pStyle w:val="2"/>
        <w:shd w:val="clear" w:color="auto" w:fill="auto"/>
        <w:spacing w:line="276" w:lineRule="auto"/>
        <w:ind w:firstLine="0"/>
        <w:jc w:val="both"/>
        <w:rPr>
          <w:rStyle w:val="markedcontent"/>
          <w:sz w:val="28"/>
          <w:szCs w:val="28"/>
        </w:rPr>
      </w:pPr>
      <w:r>
        <w:rPr>
          <w:rStyle w:val="markedcontent"/>
        </w:rPr>
        <w:t xml:space="preserve">     </w:t>
      </w:r>
      <w:r w:rsidR="00181087">
        <w:t xml:space="preserve"> </w:t>
      </w:r>
      <w:r w:rsidR="00671568" w:rsidRPr="00ED740D">
        <w:rPr>
          <w:sz w:val="28"/>
          <w:szCs w:val="28"/>
        </w:rPr>
        <w:t xml:space="preserve">ВПР - наиболее массовая </w:t>
      </w:r>
      <w:r w:rsidR="00ED740D" w:rsidRPr="00ED740D">
        <w:rPr>
          <w:sz w:val="28"/>
          <w:szCs w:val="28"/>
        </w:rPr>
        <w:t>из всех реализуемых оценочных процедур.</w:t>
      </w:r>
      <w:r w:rsidR="00181087" w:rsidRPr="00ED740D">
        <w:rPr>
          <w:sz w:val="28"/>
          <w:szCs w:val="28"/>
        </w:rPr>
        <w:t xml:space="preserve"> </w:t>
      </w:r>
      <w:r w:rsidR="00671568" w:rsidRPr="00ED740D">
        <w:rPr>
          <w:sz w:val="28"/>
          <w:szCs w:val="28"/>
        </w:rPr>
        <w:t>Результаты наших школьников по итогам ВПР в целом не просто сопоставимы со средними значениями  по регио</w:t>
      </w:r>
      <w:r w:rsidR="00181087" w:rsidRPr="00ED740D">
        <w:rPr>
          <w:sz w:val="28"/>
          <w:szCs w:val="28"/>
        </w:rPr>
        <w:t xml:space="preserve">ну, но и  традиционно выше. В данной ситуации необходимо использовать потенциал ВПР, проводить </w:t>
      </w:r>
      <w:r w:rsidR="00671568" w:rsidRPr="00ED740D">
        <w:rPr>
          <w:sz w:val="28"/>
          <w:szCs w:val="28"/>
        </w:rPr>
        <w:t xml:space="preserve"> тщательный анализ результатов для  организации образовательного процесса и принятия управленческих решений</w:t>
      </w:r>
      <w:r w:rsidR="00BF0E9C">
        <w:rPr>
          <w:sz w:val="28"/>
          <w:szCs w:val="28"/>
        </w:rPr>
        <w:t>. По результатам ВПР, проведённым  за прошедший учебный год,</w:t>
      </w:r>
      <w:r>
        <w:rPr>
          <w:sz w:val="28"/>
          <w:szCs w:val="28"/>
        </w:rPr>
        <w:t xml:space="preserve"> </w:t>
      </w:r>
      <w:r w:rsidR="00671568" w:rsidRPr="004F6965">
        <w:rPr>
          <w:noProof/>
          <w:sz w:val="28"/>
          <w:szCs w:val="28"/>
          <w:lang w:eastAsia="ru-RU"/>
        </w:rPr>
        <w:t xml:space="preserve">можно увидеть, что наблюдается явный «сдвиг» первичных баллов вправо (в сторону 4 и 5).  Это говорит о </w:t>
      </w:r>
      <w:r w:rsidR="00ED740D">
        <w:rPr>
          <w:noProof/>
          <w:sz w:val="28"/>
          <w:szCs w:val="28"/>
          <w:lang w:eastAsia="ru-RU"/>
        </w:rPr>
        <w:t xml:space="preserve">завышении отметок. </w:t>
      </w:r>
      <w:r w:rsidR="00671568">
        <w:rPr>
          <w:sz w:val="28"/>
          <w:szCs w:val="28"/>
        </w:rPr>
        <w:t xml:space="preserve">Следующий важный критерий объективности оценки ВПР – </w:t>
      </w:r>
      <w:r w:rsidR="00671568" w:rsidRPr="00ED740D">
        <w:rPr>
          <w:sz w:val="28"/>
          <w:szCs w:val="28"/>
        </w:rPr>
        <w:t>сравнительный анализ  результатов ВПР с годовыми отметками по журналу.</w:t>
      </w:r>
      <w:r w:rsidR="00671568">
        <w:rPr>
          <w:sz w:val="28"/>
          <w:szCs w:val="28"/>
        </w:rPr>
        <w:t xml:space="preserve"> </w:t>
      </w:r>
      <w:r w:rsidR="00185E15">
        <w:rPr>
          <w:sz w:val="28"/>
          <w:szCs w:val="28"/>
        </w:rPr>
        <w:t xml:space="preserve"> </w:t>
      </w:r>
      <w:r w:rsidR="00671568" w:rsidRPr="00ED740D">
        <w:rPr>
          <w:color w:val="000000"/>
          <w:sz w:val="28"/>
          <w:szCs w:val="28"/>
          <w:lang w:eastAsia="ru-RU"/>
        </w:rPr>
        <w:t xml:space="preserve">86,4 % учащихся подтвердили свои отметки, в регионе 71,6%. </w:t>
      </w:r>
      <w:r w:rsidR="00671568" w:rsidRPr="00C81E4E">
        <w:rPr>
          <w:color w:val="000000"/>
          <w:sz w:val="28"/>
          <w:szCs w:val="28"/>
          <w:lang w:eastAsia="ru-RU"/>
        </w:rPr>
        <w:t>Следующий критерий – сравнительная статистик</w:t>
      </w:r>
      <w:r w:rsidR="00503A29">
        <w:rPr>
          <w:color w:val="000000"/>
          <w:sz w:val="28"/>
          <w:szCs w:val="28"/>
          <w:lang w:eastAsia="ru-RU"/>
        </w:rPr>
        <w:t xml:space="preserve">а по отметкам. </w:t>
      </w:r>
      <w:r w:rsidR="00BF0E9C">
        <w:rPr>
          <w:color w:val="000000"/>
          <w:sz w:val="28"/>
          <w:szCs w:val="28"/>
          <w:lang w:eastAsia="ru-RU"/>
        </w:rPr>
        <w:t>С</w:t>
      </w:r>
      <w:r w:rsidR="00671568" w:rsidRPr="00C81E4E">
        <w:rPr>
          <w:rStyle w:val="markedcontent"/>
          <w:sz w:val="28"/>
          <w:szCs w:val="28"/>
        </w:rPr>
        <w:t xml:space="preserve"> большой долей вероятности можно говорить о наличии признака необъективности оценивания</w:t>
      </w:r>
      <w:r w:rsidR="00BF0E9C">
        <w:rPr>
          <w:rStyle w:val="markedcontent"/>
          <w:sz w:val="28"/>
          <w:szCs w:val="28"/>
        </w:rPr>
        <w:t xml:space="preserve"> ВПР. </w:t>
      </w:r>
    </w:p>
    <w:p w:rsidR="00671568" w:rsidRPr="00503A29" w:rsidRDefault="00503A29" w:rsidP="00503A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Pr="00503A29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Педагогическому коллективу необходимо </w:t>
      </w:r>
      <w:r w:rsidRPr="00503A29">
        <w:rPr>
          <w:rFonts w:ascii="Times New Roman" w:hAnsi="Times New Roman" w:cs="Times New Roman"/>
          <w:sz w:val="28"/>
          <w:szCs w:val="28"/>
        </w:rPr>
        <w:t>п</w:t>
      </w:r>
      <w:r w:rsidR="00671568" w:rsidRPr="00503A29">
        <w:rPr>
          <w:rFonts w:ascii="Times New Roman" w:hAnsi="Times New Roman" w:cs="Times New Roman"/>
          <w:sz w:val="28"/>
          <w:szCs w:val="28"/>
        </w:rPr>
        <w:t>ровести всесторонний анализ ВПР</w:t>
      </w:r>
      <w:r w:rsidRPr="00503A29">
        <w:rPr>
          <w:rFonts w:ascii="Times New Roman" w:hAnsi="Times New Roman" w:cs="Times New Roman"/>
          <w:sz w:val="28"/>
          <w:szCs w:val="28"/>
        </w:rPr>
        <w:t xml:space="preserve">, на основании которого </w:t>
      </w:r>
      <w:r w:rsidR="00671568" w:rsidRPr="00503A29">
        <w:rPr>
          <w:rFonts w:ascii="Times New Roman" w:hAnsi="Times New Roman" w:cs="Times New Roman"/>
          <w:sz w:val="28"/>
          <w:szCs w:val="28"/>
        </w:rPr>
        <w:t xml:space="preserve">определить  учащихся, которые нуждаются в </w:t>
      </w:r>
      <w:r w:rsidR="00671568" w:rsidRPr="00503A29">
        <w:rPr>
          <w:rFonts w:ascii="Times New Roman" w:hAnsi="Times New Roman" w:cs="Times New Roman"/>
          <w:sz w:val="28"/>
          <w:szCs w:val="28"/>
        </w:rPr>
        <w:lastRenderedPageBreak/>
        <w:t>усилении внимания</w:t>
      </w:r>
      <w:r w:rsidRPr="00503A29">
        <w:rPr>
          <w:rFonts w:ascii="Times New Roman" w:hAnsi="Times New Roman" w:cs="Times New Roman"/>
          <w:sz w:val="28"/>
          <w:szCs w:val="28"/>
        </w:rPr>
        <w:t>.</w:t>
      </w:r>
      <w:r w:rsidR="00671568" w:rsidRPr="00503A29">
        <w:rPr>
          <w:rFonts w:ascii="Times New Roman" w:hAnsi="Times New Roman" w:cs="Times New Roman"/>
          <w:sz w:val="28"/>
          <w:szCs w:val="28"/>
        </w:rPr>
        <w:t xml:space="preserve"> Уделять внимание  не только повышению уровня предметных результатов обучающихся,  но и усилить  ориентацию на выявление уровня достижения </w:t>
      </w:r>
      <w:r w:rsidR="009C6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568" w:rsidRPr="00503A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1568" w:rsidRPr="00503A29">
        <w:rPr>
          <w:rFonts w:ascii="Times New Roman" w:hAnsi="Times New Roman" w:cs="Times New Roman"/>
          <w:sz w:val="28"/>
          <w:szCs w:val="28"/>
        </w:rPr>
        <w:t xml:space="preserve"> </w:t>
      </w:r>
      <w:r w:rsidR="00AD2F38" w:rsidRPr="0050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568" w:rsidRPr="00503A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71568" w:rsidRPr="00503A2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503A29">
        <w:rPr>
          <w:rFonts w:ascii="Times New Roman" w:hAnsi="Times New Roman" w:cs="Times New Roman"/>
          <w:sz w:val="28"/>
          <w:szCs w:val="28"/>
        </w:rPr>
        <w:t xml:space="preserve">. </w:t>
      </w:r>
      <w:r w:rsidR="00671568" w:rsidRPr="00503A29">
        <w:rPr>
          <w:rStyle w:val="fontstyle01"/>
          <w:sz w:val="28"/>
          <w:szCs w:val="28"/>
        </w:rPr>
        <w:t>Необходимо максимально показать</w:t>
      </w:r>
      <w:r w:rsidR="00671568" w:rsidRPr="00503A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1568" w:rsidRPr="00503A29">
        <w:rPr>
          <w:rStyle w:val="fontstyle01"/>
          <w:sz w:val="28"/>
          <w:szCs w:val="28"/>
        </w:rPr>
        <w:t>значимость теоретических знаний и их</w:t>
      </w:r>
      <w:r w:rsidR="00671568" w:rsidRPr="00185E15">
        <w:rPr>
          <w:rStyle w:val="fontstyle01"/>
          <w:sz w:val="28"/>
          <w:szCs w:val="28"/>
        </w:rPr>
        <w:t xml:space="preserve"> использ</w:t>
      </w:r>
      <w:r>
        <w:rPr>
          <w:rStyle w:val="fontstyle01"/>
          <w:sz w:val="28"/>
          <w:szCs w:val="28"/>
        </w:rPr>
        <w:t>ования в природе, те</w:t>
      </w:r>
      <w:r w:rsidR="009C6FE3">
        <w:rPr>
          <w:rStyle w:val="fontstyle01"/>
          <w:sz w:val="28"/>
          <w:szCs w:val="28"/>
        </w:rPr>
        <w:t>хнике, быту, а</w:t>
      </w:r>
      <w:r>
        <w:rPr>
          <w:rStyle w:val="fontstyle01"/>
          <w:sz w:val="28"/>
          <w:szCs w:val="28"/>
        </w:rPr>
        <w:t>ктивно использовать занимательный материал, проблемные ситуации</w:t>
      </w:r>
      <w:r w:rsidR="00F40EBF">
        <w:rPr>
          <w:rStyle w:val="fontstyle01"/>
          <w:sz w:val="28"/>
          <w:szCs w:val="28"/>
        </w:rPr>
        <w:t>,</w:t>
      </w:r>
      <w:r w:rsidR="009C6FE3">
        <w:rPr>
          <w:rStyle w:val="fontstyle01"/>
          <w:sz w:val="28"/>
          <w:szCs w:val="28"/>
        </w:rPr>
        <w:t xml:space="preserve"> п</w:t>
      </w:r>
      <w:r>
        <w:rPr>
          <w:rStyle w:val="fontstyle01"/>
          <w:sz w:val="28"/>
          <w:szCs w:val="28"/>
        </w:rPr>
        <w:t>рименять  групповые и командные</w:t>
      </w:r>
      <w:r w:rsidR="00671568" w:rsidRPr="00185E15">
        <w:rPr>
          <w:rStyle w:val="fontstyle01"/>
          <w:sz w:val="28"/>
          <w:szCs w:val="28"/>
        </w:rPr>
        <w:t xml:space="preserve"> форм</w:t>
      </w:r>
      <w:r>
        <w:rPr>
          <w:rStyle w:val="fontstyle01"/>
          <w:sz w:val="28"/>
          <w:szCs w:val="28"/>
        </w:rPr>
        <w:t>ы работы, использовать современные интерактивные технологии</w:t>
      </w:r>
      <w:r w:rsidR="00671568" w:rsidRPr="00185E15">
        <w:rPr>
          <w:rStyle w:val="fontstyle01"/>
          <w:sz w:val="28"/>
          <w:szCs w:val="28"/>
        </w:rPr>
        <w:t>.</w:t>
      </w:r>
    </w:p>
    <w:p w:rsidR="0004763B" w:rsidRDefault="0004763B" w:rsidP="00DB0646">
      <w:pPr>
        <w:pStyle w:val="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763B" w:rsidRDefault="0004763B" w:rsidP="00DB064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63B">
        <w:rPr>
          <w:rFonts w:ascii="Times New Roman" w:hAnsi="Times New Roman" w:cs="Times New Roman"/>
          <w:i/>
          <w:sz w:val="28"/>
          <w:szCs w:val="28"/>
        </w:rPr>
        <w:t>По четвёртому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н</w:t>
      </w:r>
      <w:r w:rsidR="00F43C77">
        <w:rPr>
          <w:rFonts w:ascii="Times New Roman" w:hAnsi="Times New Roman" w:cs="Times New Roman"/>
          <w:sz w:val="28"/>
          <w:szCs w:val="28"/>
        </w:rPr>
        <w:t xml:space="preserve">ачальника медицинской службы </w:t>
      </w:r>
      <w:r w:rsidR="00F43C77" w:rsidRPr="008C7351">
        <w:rPr>
          <w:rFonts w:ascii="Times New Roman" w:hAnsi="Times New Roman" w:cs="Times New Roman"/>
          <w:b/>
          <w:sz w:val="28"/>
          <w:szCs w:val="28"/>
        </w:rPr>
        <w:t>Гри</w:t>
      </w:r>
      <w:r w:rsidRPr="008C7351">
        <w:rPr>
          <w:rFonts w:ascii="Times New Roman" w:hAnsi="Times New Roman" w:cs="Times New Roman"/>
          <w:b/>
          <w:sz w:val="28"/>
          <w:szCs w:val="28"/>
        </w:rPr>
        <w:t>горова В.М.</w:t>
      </w:r>
    </w:p>
    <w:p w:rsidR="00DB0646" w:rsidRDefault="00DB0646" w:rsidP="00DB064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549" w:rsidRDefault="00DB0646" w:rsidP="00D75DF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2020-2021 учебного года осуществлялся постоянный контроль организации лечебно-оздоровительного процесса. Работа медицинской части осуществлялась в особом режиме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мер. В целях мин</w:t>
      </w:r>
      <w:r w:rsidR="00D75D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мизации контактов обучающихся и сотрудников был разработан режим дня </w:t>
      </w:r>
      <w:r w:rsidR="00D75DF7">
        <w:rPr>
          <w:rFonts w:ascii="Times New Roman" w:hAnsi="Times New Roman" w:cs="Times New Roman"/>
          <w:sz w:val="28"/>
          <w:szCs w:val="28"/>
        </w:rPr>
        <w:t xml:space="preserve">для учащихся, расписание уроков, дополнительных занятий, перемен, </w:t>
      </w:r>
      <w:proofErr w:type="spellStart"/>
      <w:r w:rsidR="00D75DF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D75DF7">
        <w:rPr>
          <w:rFonts w:ascii="Times New Roman" w:hAnsi="Times New Roman" w:cs="Times New Roman"/>
          <w:sz w:val="28"/>
          <w:szCs w:val="28"/>
        </w:rPr>
        <w:t xml:space="preserve">, график приёма пищи. В течение учебного года действовал алгоритм оказания медицинской помощи больным в случае выявления пациентов с подозрением на новую </w:t>
      </w:r>
      <w:proofErr w:type="spellStart"/>
      <w:r w:rsidR="00D75DF7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D75DF7">
        <w:rPr>
          <w:rFonts w:ascii="Times New Roman" w:hAnsi="Times New Roman" w:cs="Times New Roman"/>
          <w:sz w:val="28"/>
          <w:szCs w:val="28"/>
        </w:rPr>
        <w:t xml:space="preserve"> инфекцию, созданы условия незамедлительной изоляции заболевших до приезда бригады «Скорой помощи». Медицинская часть осуществляет свою деятельность в режиме лечения и реабилитации, сохранения и укрепления здоровья </w:t>
      </w:r>
      <w:r w:rsidR="008C7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D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75DF7">
        <w:rPr>
          <w:rFonts w:ascii="Times New Roman" w:hAnsi="Times New Roman" w:cs="Times New Roman"/>
          <w:sz w:val="28"/>
          <w:szCs w:val="28"/>
        </w:rPr>
        <w:t>. В школе создаются максимально возможные условия для сохранения и укрепления здоровья детей. Родители и ученики выражают позитивное отношение к деятельности школы по вопросам охраны здоровья.</w:t>
      </w:r>
    </w:p>
    <w:p w:rsidR="00AE4549" w:rsidRDefault="00AE4549" w:rsidP="008C73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F26" w:rsidRDefault="00371F26" w:rsidP="00371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 пято</w:t>
      </w:r>
      <w:r w:rsidRPr="008C6810">
        <w:rPr>
          <w:rFonts w:ascii="Times New Roman" w:hAnsi="Times New Roman" w:cs="Times New Roman"/>
          <w:i/>
          <w:sz w:val="28"/>
          <w:szCs w:val="28"/>
        </w:rPr>
        <w:t>му  вопросу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81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B42DAE">
        <w:rPr>
          <w:rFonts w:ascii="Times New Roman" w:hAnsi="Times New Roman" w:cs="Times New Roman"/>
          <w:b/>
          <w:sz w:val="28"/>
          <w:szCs w:val="28"/>
        </w:rPr>
        <w:t>Тельновой Л.А.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2DAE">
        <w:rPr>
          <w:rFonts w:ascii="Times New Roman" w:hAnsi="Times New Roman" w:cs="Times New Roman"/>
          <w:sz w:val="28"/>
          <w:szCs w:val="28"/>
        </w:rPr>
        <w:t>заместителя директора по ВР.</w:t>
      </w:r>
    </w:p>
    <w:p w:rsidR="00371F26" w:rsidRPr="00B42DAE" w:rsidRDefault="00371F26" w:rsidP="00371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26" w:rsidRPr="008B093F" w:rsidRDefault="00371F26" w:rsidP="00371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Передача в аренду объекта недвижимого имущества, расположенного в здании учебного корпуса, литер А, по техническому паспорту Центрального БТИ, этаж 4 (в том числе подземных 1), площадью 401,9 кв.м, расположенного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олгоград, ул.Большая, 17, находящегося на балансе Государственного бюджетного общеобразовательного учреждения «Волгоградская школа-интернат «Созвездие», для организации питания обучающихся, является целесообразным, поскольку сдача в аренду помещений и оборудования для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 позволит снизить затраты на продукты питания (за счёт использования единого меню для нескольких образовательных организаций), а также на оплату труда персонала, повысив при этом качество питания за счёт использования современных технологий и привлечения квалифицированных специалистов при приготовлении пищи.</w:t>
      </w:r>
    </w:p>
    <w:p w:rsidR="00371F26" w:rsidRDefault="00371F26" w:rsidP="00371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это позволит снять непрофильную нагрузку с администрации школы и сконцентрировать внимание на основной деятельности организации, а также повысить эффективность управления.</w:t>
      </w:r>
    </w:p>
    <w:p w:rsidR="00371F26" w:rsidRDefault="00371F26" w:rsidP="00371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Средства, полученные от сделки, будут использованы на развитие образовательной деятельности организации.</w:t>
      </w:r>
    </w:p>
    <w:p w:rsidR="00371F26" w:rsidRDefault="00371F26" w:rsidP="00371F26">
      <w:pPr>
        <w:tabs>
          <w:tab w:val="left" w:pos="289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6FE3" w:rsidRDefault="00195FEE" w:rsidP="0037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E3">
        <w:rPr>
          <w:rFonts w:ascii="Times New Roman" w:hAnsi="Times New Roman" w:cs="Times New Roman"/>
          <w:b/>
          <w:sz w:val="28"/>
          <w:szCs w:val="28"/>
        </w:rPr>
        <w:t>Р</w:t>
      </w:r>
      <w:r w:rsidR="009C6FE3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C6FE3" w:rsidRDefault="009C6FE3" w:rsidP="009C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FE3" w:rsidRDefault="009C6FE3" w:rsidP="009C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Констатирующая часть</w:t>
      </w:r>
    </w:p>
    <w:p w:rsidR="009C6FE3" w:rsidRPr="009C6FE3" w:rsidRDefault="009C6FE3" w:rsidP="009C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EE" w:rsidRPr="009C6FE3" w:rsidRDefault="00195FEE" w:rsidP="009C6FE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C6FE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9C6FE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9C6FE3">
        <w:rPr>
          <w:rFonts w:ascii="Times New Roman" w:hAnsi="Times New Roman" w:cs="Times New Roman"/>
          <w:bCs/>
          <w:iCs/>
          <w:sz w:val="28"/>
          <w:szCs w:val="28"/>
        </w:rPr>
        <w:t>Педагогический совет отмечает</w:t>
      </w:r>
      <w:r w:rsidRP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актуальность обозначенных приоритетов, а именно доступность и обеспечение равных возможностей получения качественного образования (в том числе для обучающихся с ОВЗ) при эффективном использовании образовательных ресурсов. Весьма актуален для развития ОУ приорите</w:t>
      </w:r>
      <w:r w:rsid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 индивидуализации образования </w:t>
      </w:r>
      <w:r w:rsidRP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 основе построения и реализации каждым обучающимся школы индивидуальной образовательной траектории (в урочной и внеурочной деятельности) и использования формата дистанционного обучения. </w:t>
      </w:r>
    </w:p>
    <w:p w:rsidR="00D75DF7" w:rsidRDefault="00195FEE" w:rsidP="009C6FE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9C6F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Педагогический совет поддерживает ориентацию на разработку и реализацию в школе инновационных проектов, направленных на достижение  приоритетов развития образовательных систем современной России в рамках национального проекта «Образование».</w:t>
      </w:r>
    </w:p>
    <w:p w:rsidR="009C6FE3" w:rsidRDefault="009C6FE3" w:rsidP="009C6FE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C6FE3" w:rsidRPr="009C6FE3" w:rsidRDefault="009C6FE3" w:rsidP="009C6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9C6FE3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Постановляющая часть</w:t>
      </w:r>
    </w:p>
    <w:p w:rsidR="00195FEE" w:rsidRPr="009C6FE3" w:rsidRDefault="00195FEE" w:rsidP="009C6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195FEE" w:rsidRPr="009C6FE3" w:rsidRDefault="00195FEE" w:rsidP="00BB5F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E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6FE3">
        <w:rPr>
          <w:rFonts w:ascii="Times New Roman" w:eastAsia="Calibri" w:hAnsi="Times New Roman" w:cs="Times New Roman"/>
          <w:sz w:val="28"/>
          <w:szCs w:val="28"/>
        </w:rPr>
        <w:t>.Считать работу коллектива школы в 2020-2021 учебном году удовлетворительной. Продолжить работу в новом учебном году по следующим направлениям:</w:t>
      </w:r>
    </w:p>
    <w:p w:rsidR="00195FEE" w:rsidRPr="009C6FE3" w:rsidRDefault="009C6FE3" w:rsidP="00F4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FEE" w:rsidRPr="009C6FE3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95FEE" w:rsidRPr="00F40EBF">
        <w:rPr>
          <w:rFonts w:ascii="Times New Roman" w:hAnsi="Times New Roman" w:cs="Times New Roman"/>
          <w:sz w:val="28"/>
          <w:szCs w:val="28"/>
        </w:rPr>
        <w:t>качества обучения</w:t>
      </w:r>
      <w:r w:rsidR="00195FEE" w:rsidRPr="009C6FE3">
        <w:rPr>
          <w:rFonts w:ascii="Times New Roman" w:hAnsi="Times New Roman" w:cs="Times New Roman"/>
          <w:sz w:val="28"/>
          <w:szCs w:val="28"/>
        </w:rPr>
        <w:t xml:space="preserve"> и воспитания в условиях реализации ФГОС НОО, ООО, СОО.  Обеспечить организацию образовательного процесса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EE" w:rsidRPr="009C6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FEE" w:rsidRPr="009C6FE3">
        <w:rPr>
          <w:rFonts w:ascii="Times New Roman" w:hAnsi="Times New Roman" w:cs="Times New Roman"/>
          <w:sz w:val="28"/>
          <w:szCs w:val="28"/>
        </w:rPr>
        <w:t>Концепции региональной системы оценки качества подготовки обучающихся образовательных организаций Волгоградской области</w:t>
      </w:r>
      <w:proofErr w:type="gramEnd"/>
      <w:r w:rsidR="00195FEE" w:rsidRPr="009C6FE3">
        <w:rPr>
          <w:rFonts w:ascii="Times New Roman" w:hAnsi="Times New Roman" w:cs="Times New Roman"/>
          <w:sz w:val="28"/>
          <w:szCs w:val="28"/>
        </w:rPr>
        <w:t>.</w:t>
      </w:r>
    </w:p>
    <w:p w:rsidR="00195FEE" w:rsidRPr="009C6FE3" w:rsidRDefault="009C6FE3" w:rsidP="00F40EBF">
      <w:pPr>
        <w:pStyle w:val="a6"/>
        <w:spacing w:line="276" w:lineRule="auto"/>
        <w:ind w:right="82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- </w:t>
      </w:r>
      <w:r w:rsidR="00195FEE" w:rsidRPr="009C6FE3">
        <w:rPr>
          <w:rFonts w:cs="Times New Roman"/>
          <w:bCs/>
          <w:iCs/>
          <w:sz w:val="28"/>
          <w:szCs w:val="28"/>
        </w:rPr>
        <w:t xml:space="preserve">Совершенствование системы </w:t>
      </w:r>
      <w:r w:rsidR="00195FEE" w:rsidRPr="00F40EBF">
        <w:rPr>
          <w:rFonts w:cs="Times New Roman"/>
          <w:bCs/>
          <w:iCs/>
          <w:sz w:val="28"/>
          <w:szCs w:val="28"/>
        </w:rPr>
        <w:t xml:space="preserve">воспитательной </w:t>
      </w:r>
      <w:r w:rsidR="00195FEE" w:rsidRPr="009C6FE3">
        <w:rPr>
          <w:rFonts w:cs="Times New Roman"/>
          <w:bCs/>
          <w:iCs/>
          <w:sz w:val="28"/>
          <w:szCs w:val="28"/>
        </w:rPr>
        <w:t>работы школы. Реализация Программы воспитания 2021-2024</w:t>
      </w:r>
      <w:r w:rsidR="00F40EBF">
        <w:rPr>
          <w:rFonts w:cs="Times New Roman"/>
          <w:bCs/>
          <w:iCs/>
          <w:sz w:val="28"/>
          <w:szCs w:val="28"/>
        </w:rPr>
        <w:t>.</w:t>
      </w:r>
    </w:p>
    <w:p w:rsidR="00195FEE" w:rsidRPr="009C6FE3" w:rsidRDefault="00BB5F76" w:rsidP="00F40EBF">
      <w:pPr>
        <w:pStyle w:val="a6"/>
        <w:spacing w:line="276" w:lineRule="auto"/>
        <w:ind w:right="82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lastRenderedPageBreak/>
        <w:t xml:space="preserve"> </w:t>
      </w:r>
      <w:r w:rsidR="009C6FE3">
        <w:rPr>
          <w:rFonts w:cs="Times New Roman"/>
          <w:bCs/>
          <w:color w:val="000000"/>
          <w:sz w:val="28"/>
          <w:szCs w:val="28"/>
        </w:rPr>
        <w:t xml:space="preserve">- </w:t>
      </w:r>
      <w:r w:rsidR="00195FEE" w:rsidRPr="009C6FE3">
        <w:rPr>
          <w:rFonts w:cs="Times New Roman"/>
          <w:bCs/>
          <w:color w:val="000000"/>
          <w:sz w:val="28"/>
          <w:szCs w:val="28"/>
        </w:rPr>
        <w:t xml:space="preserve">Реализация современных технологий коррекционно-развивающей,  </w:t>
      </w:r>
      <w:r w:rsidR="00195FEE" w:rsidRPr="00F40EBF">
        <w:rPr>
          <w:rFonts w:cs="Times New Roman"/>
          <w:bCs/>
          <w:color w:val="000000"/>
          <w:sz w:val="28"/>
          <w:szCs w:val="28"/>
        </w:rPr>
        <w:t>лечебно-оздоровительной</w:t>
      </w:r>
      <w:r w:rsidR="00195FEE" w:rsidRPr="009C6FE3">
        <w:rPr>
          <w:rFonts w:cs="Times New Roman"/>
          <w:bCs/>
          <w:color w:val="000000"/>
          <w:sz w:val="28"/>
          <w:szCs w:val="28"/>
        </w:rPr>
        <w:t xml:space="preserve"> и реабилитационной деятельности</w:t>
      </w:r>
      <w:r w:rsidR="00F40EBF">
        <w:rPr>
          <w:rFonts w:cs="Times New Roman"/>
          <w:bCs/>
          <w:color w:val="000000"/>
          <w:sz w:val="28"/>
          <w:szCs w:val="28"/>
        </w:rPr>
        <w:t>.</w:t>
      </w:r>
    </w:p>
    <w:p w:rsidR="00195FEE" w:rsidRDefault="009C6FE3" w:rsidP="00F4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FEE" w:rsidRPr="009C6FE3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 w:rsidR="00195FEE" w:rsidRPr="00F40EB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95FEE" w:rsidRPr="009C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FEE" w:rsidRPr="009C6FE3">
        <w:rPr>
          <w:rFonts w:ascii="Times New Roman" w:hAnsi="Times New Roman" w:cs="Times New Roman"/>
          <w:sz w:val="28"/>
          <w:szCs w:val="28"/>
        </w:rPr>
        <w:t xml:space="preserve">как части региональной модели </w:t>
      </w:r>
      <w:proofErr w:type="gramStart"/>
      <w:r w:rsidR="00195FEE" w:rsidRPr="009C6F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95FEE" w:rsidRPr="009C6FE3">
        <w:rPr>
          <w:rFonts w:ascii="Times New Roman" w:hAnsi="Times New Roman" w:cs="Times New Roman"/>
          <w:sz w:val="28"/>
          <w:szCs w:val="28"/>
        </w:rPr>
        <w:t>.</w:t>
      </w:r>
    </w:p>
    <w:p w:rsidR="00BB5F76" w:rsidRPr="009C6FE3" w:rsidRDefault="00BB5F76" w:rsidP="00BB5F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EE" w:rsidRPr="009C6FE3" w:rsidRDefault="00195FEE" w:rsidP="009C6FE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6FE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9C6FE3">
        <w:rPr>
          <w:rFonts w:ascii="Times New Roman" w:eastAsia="Calibri" w:hAnsi="Times New Roman" w:cs="Times New Roman"/>
          <w:sz w:val="28"/>
          <w:szCs w:val="28"/>
        </w:rPr>
        <w:t>Утвердить План работы школы на 2020-21 у</w:t>
      </w:r>
      <w:r w:rsidR="009C6FE3">
        <w:rPr>
          <w:rFonts w:ascii="Times New Roman" w:eastAsia="Calibri" w:hAnsi="Times New Roman" w:cs="Times New Roman"/>
          <w:sz w:val="28"/>
          <w:szCs w:val="28"/>
        </w:rPr>
        <w:t>ч</w:t>
      </w:r>
      <w:r w:rsidR="00F40EBF">
        <w:rPr>
          <w:rFonts w:ascii="Times New Roman" w:eastAsia="Calibri" w:hAnsi="Times New Roman" w:cs="Times New Roman"/>
          <w:sz w:val="28"/>
          <w:szCs w:val="28"/>
        </w:rPr>
        <w:t>ебный год</w:t>
      </w:r>
      <w:r w:rsidRPr="009C6FE3">
        <w:rPr>
          <w:rFonts w:ascii="Times New Roman" w:eastAsia="Calibri" w:hAnsi="Times New Roman" w:cs="Times New Roman"/>
          <w:sz w:val="28"/>
          <w:szCs w:val="28"/>
        </w:rPr>
        <w:t xml:space="preserve">, Учебный план, Учебный график на 2021-2022 учебный год, публичный доклад директора школы, </w:t>
      </w:r>
      <w:r w:rsidRPr="009C6FE3">
        <w:rPr>
          <w:rFonts w:ascii="Times New Roman" w:hAnsi="Times New Roman" w:cs="Times New Roman"/>
          <w:sz w:val="28"/>
          <w:szCs w:val="28"/>
        </w:rPr>
        <w:t xml:space="preserve">Образовательную программу СОО, рабочие программы платных образовательных услуг, </w:t>
      </w:r>
      <w:r w:rsidRP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</w:t>
      </w:r>
      <w:proofErr w:type="spellStart"/>
      <w:r w:rsidRP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художественной направленности.</w:t>
      </w:r>
    </w:p>
    <w:p w:rsidR="00195FEE" w:rsidRPr="009C6FE3" w:rsidRDefault="00195FEE" w:rsidP="009C6F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E3">
        <w:rPr>
          <w:rFonts w:ascii="Times New Roman" w:eastAsia="Calibri" w:hAnsi="Times New Roman" w:cs="Times New Roman"/>
          <w:sz w:val="28"/>
          <w:szCs w:val="28"/>
        </w:rPr>
        <w:t xml:space="preserve"> Разместить вышеперечисленные документы на сайте школы до 1сентября 2021г. (Отв. Новокщёнова И.А., </w:t>
      </w:r>
      <w:proofErr w:type="spellStart"/>
      <w:r w:rsidRPr="009C6FE3"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 w:rsidRPr="009C6FE3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Pr="009C6FE3">
        <w:rPr>
          <w:rFonts w:ascii="Times New Roman" w:eastAsia="Calibri" w:hAnsi="Times New Roman" w:cs="Times New Roman"/>
          <w:sz w:val="28"/>
          <w:szCs w:val="28"/>
        </w:rPr>
        <w:t>Бритиков</w:t>
      </w:r>
      <w:proofErr w:type="spellEnd"/>
      <w:r w:rsidRPr="009C6FE3">
        <w:rPr>
          <w:rFonts w:ascii="Times New Roman" w:eastAsia="Calibri" w:hAnsi="Times New Roman" w:cs="Times New Roman"/>
          <w:sz w:val="28"/>
          <w:szCs w:val="28"/>
        </w:rPr>
        <w:t xml:space="preserve"> А.А.)</w:t>
      </w:r>
    </w:p>
    <w:p w:rsidR="00195FEE" w:rsidRPr="009C6FE3" w:rsidRDefault="00195FEE" w:rsidP="009C6F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FE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9C6FE3">
        <w:rPr>
          <w:rFonts w:ascii="Times New Roman" w:eastAsia="Calibri" w:hAnsi="Times New Roman" w:cs="Times New Roman"/>
          <w:sz w:val="28"/>
          <w:szCs w:val="28"/>
        </w:rPr>
        <w:t xml:space="preserve">Принять и направить на утверждение директору ГБОУ «Созвездие» Кобзевой Т.Г. локальные акты: </w:t>
      </w:r>
    </w:p>
    <w:p w:rsidR="00195FEE" w:rsidRPr="009C6FE3" w:rsidRDefault="009C6FE3" w:rsidP="009C6F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95FEE" w:rsidRPr="009C6FE3">
        <w:rPr>
          <w:rFonts w:ascii="Times New Roman" w:hAnsi="Times New Roman" w:cs="Times New Roman"/>
          <w:bCs/>
          <w:sz w:val="28"/>
          <w:szCs w:val="28"/>
        </w:rPr>
        <w:t xml:space="preserve">О порядке и основании перевода, отчисления и </w:t>
      </w:r>
      <w:proofErr w:type="gramStart"/>
      <w:r w:rsidR="00195FEE" w:rsidRPr="009C6FE3">
        <w:rPr>
          <w:rFonts w:ascii="Times New Roman" w:hAnsi="Times New Roman" w:cs="Times New Roman"/>
          <w:bCs/>
          <w:sz w:val="28"/>
          <w:szCs w:val="28"/>
        </w:rPr>
        <w:t>восстановления</w:t>
      </w:r>
      <w:proofErr w:type="gramEnd"/>
      <w:r w:rsidR="00195FEE" w:rsidRPr="009C6FE3">
        <w:rPr>
          <w:rFonts w:ascii="Times New Roman" w:hAnsi="Times New Roman" w:cs="Times New Roman"/>
          <w:bCs/>
          <w:sz w:val="28"/>
          <w:szCs w:val="28"/>
        </w:rPr>
        <w:t xml:space="preserve"> обучающихся ГБОУ «Созвездие»;</w:t>
      </w:r>
    </w:p>
    <w:p w:rsidR="00195FEE" w:rsidRPr="009C6FE3" w:rsidRDefault="009C6FE3" w:rsidP="009C6F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5FEE" w:rsidRPr="009C6FE3">
        <w:rPr>
          <w:rFonts w:ascii="Times New Roman" w:hAnsi="Times New Roman" w:cs="Times New Roman"/>
          <w:bCs/>
          <w:color w:val="000000"/>
          <w:sz w:val="28"/>
          <w:szCs w:val="28"/>
        </w:rPr>
        <w:t>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95FEE" w:rsidRPr="009C6FE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95FEE" w:rsidRPr="009C6FE3" w:rsidRDefault="009C6FE3" w:rsidP="009C6F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5FEE" w:rsidRPr="009C6FE3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получения образования в семейной форме;</w:t>
      </w:r>
    </w:p>
    <w:p w:rsidR="00371F26" w:rsidRDefault="00BB5F76" w:rsidP="00BB5F76">
      <w:pPr>
        <w:pStyle w:val="a3"/>
        <w:ind w:left="0"/>
        <w:jc w:val="both"/>
        <w:rPr>
          <w:rStyle w:val="9"/>
          <w:rFonts w:eastAsia="Calibri"/>
          <w:b w:val="0"/>
          <w:sz w:val="28"/>
          <w:szCs w:val="28"/>
        </w:rPr>
      </w:pPr>
      <w:r>
        <w:rPr>
          <w:rStyle w:val="9"/>
          <w:rFonts w:eastAsia="Calibri"/>
          <w:b w:val="0"/>
          <w:sz w:val="28"/>
          <w:szCs w:val="28"/>
        </w:rPr>
        <w:t>«</w:t>
      </w:r>
      <w:r w:rsidR="00195FEE" w:rsidRPr="00BB5F76">
        <w:rPr>
          <w:rStyle w:val="9"/>
          <w:rFonts w:eastAsia="Calibri"/>
          <w:b w:val="0"/>
          <w:sz w:val="28"/>
          <w:szCs w:val="28"/>
        </w:rPr>
        <w:t>Об учебном кабинете</w:t>
      </w:r>
      <w:r>
        <w:rPr>
          <w:rStyle w:val="9"/>
          <w:rFonts w:eastAsia="Calibri"/>
          <w:b w:val="0"/>
          <w:sz w:val="28"/>
          <w:szCs w:val="28"/>
        </w:rPr>
        <w:t>»</w:t>
      </w:r>
      <w:r w:rsidR="00195FEE" w:rsidRPr="00BB5F76">
        <w:rPr>
          <w:rStyle w:val="9"/>
          <w:rFonts w:eastAsia="Calibri"/>
          <w:b w:val="0"/>
          <w:sz w:val="28"/>
          <w:szCs w:val="28"/>
        </w:rPr>
        <w:t>.</w:t>
      </w:r>
    </w:p>
    <w:p w:rsidR="00371F26" w:rsidRPr="008B093F" w:rsidRDefault="00371F26" w:rsidP="00371F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4B28">
        <w:rPr>
          <w:rFonts w:ascii="Times New Roman" w:hAnsi="Times New Roman" w:cs="Times New Roman"/>
          <w:b/>
          <w:sz w:val="28"/>
          <w:szCs w:val="28"/>
        </w:rPr>
        <w:t>.</w:t>
      </w:r>
      <w:r w:rsidRPr="008B093F">
        <w:rPr>
          <w:rFonts w:ascii="Times New Roman" w:hAnsi="Times New Roman" w:cs="Times New Roman"/>
          <w:sz w:val="28"/>
          <w:szCs w:val="28"/>
        </w:rPr>
        <w:t>Учитывая обоснование целесообразности передачи в аренду объекта недвижимого имущества, включающее прогноз влияния результатов сделки, утвердить решение о передаче в аренду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(помещение в здании учебного корпуса, литер А, по техническому паспорту Центрального БТИ, этаж 4 (в том числе подземных 1), площадью 401,9 кв.м, расположенного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ул.Большая,17).</w:t>
      </w:r>
    </w:p>
    <w:p w:rsidR="00371F26" w:rsidRDefault="00371F26" w:rsidP="00371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26" w:rsidRDefault="00371F26" w:rsidP="00BB5F76">
      <w:pPr>
        <w:pStyle w:val="a3"/>
        <w:ind w:left="0"/>
        <w:jc w:val="both"/>
        <w:rPr>
          <w:rStyle w:val="9"/>
          <w:rFonts w:eastAsia="Calibri"/>
          <w:b w:val="0"/>
          <w:sz w:val="28"/>
          <w:szCs w:val="28"/>
        </w:rPr>
      </w:pPr>
    </w:p>
    <w:p w:rsidR="00371F26" w:rsidRDefault="00371F26" w:rsidP="00BB5F76">
      <w:pPr>
        <w:pStyle w:val="a3"/>
        <w:ind w:left="0"/>
        <w:jc w:val="both"/>
        <w:rPr>
          <w:rStyle w:val="9"/>
          <w:rFonts w:eastAsia="Calibri"/>
          <w:b w:val="0"/>
          <w:sz w:val="28"/>
          <w:szCs w:val="28"/>
        </w:rPr>
      </w:pPr>
    </w:p>
    <w:p w:rsidR="00E37691" w:rsidRDefault="00342FEA" w:rsidP="00342F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47BE" w:rsidRDefault="00A547BE" w:rsidP="00A5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_________________________________Т.Г.Кобзева</w:t>
      </w:r>
      <w:proofErr w:type="spellEnd"/>
    </w:p>
    <w:p w:rsidR="00A547BE" w:rsidRDefault="00A547BE" w:rsidP="00A5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_________________________________Н.А.Фролова</w:t>
      </w:r>
      <w:proofErr w:type="spellEnd"/>
    </w:p>
    <w:p w:rsidR="00A547BE" w:rsidRPr="00EB0263" w:rsidRDefault="00A547B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7BE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18" w:rsidRDefault="00D22918" w:rsidP="0051584F">
      <w:pPr>
        <w:spacing w:after="0" w:line="240" w:lineRule="auto"/>
      </w:pPr>
      <w:r>
        <w:separator/>
      </w:r>
    </w:p>
  </w:endnote>
  <w:endnote w:type="continuationSeparator" w:id="0">
    <w:p w:rsidR="00D22918" w:rsidRDefault="00D22918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18" w:rsidRDefault="00D22918" w:rsidP="0051584F">
      <w:pPr>
        <w:spacing w:after="0" w:line="240" w:lineRule="auto"/>
      </w:pPr>
      <w:r>
        <w:separator/>
      </w:r>
    </w:p>
  </w:footnote>
  <w:footnote w:type="continuationSeparator" w:id="0">
    <w:p w:rsidR="00D22918" w:rsidRDefault="00D22918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3817"/>
    <w:multiLevelType w:val="singleLevel"/>
    <w:tmpl w:val="FB5EE55C"/>
    <w:lvl w:ilvl="0"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abstractNum w:abstractNumId="2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A28"/>
    <w:multiLevelType w:val="hybridMultilevel"/>
    <w:tmpl w:val="DEA04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4538A"/>
    <w:multiLevelType w:val="hybridMultilevel"/>
    <w:tmpl w:val="23E0B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C1399"/>
    <w:multiLevelType w:val="hybridMultilevel"/>
    <w:tmpl w:val="CF767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4810"/>
    <w:multiLevelType w:val="hybridMultilevel"/>
    <w:tmpl w:val="EE70E946"/>
    <w:lvl w:ilvl="0" w:tplc="81C6F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45514"/>
    <w:multiLevelType w:val="hybridMultilevel"/>
    <w:tmpl w:val="5068F9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A406E"/>
    <w:multiLevelType w:val="hybridMultilevel"/>
    <w:tmpl w:val="EC8E8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41D75"/>
    <w:multiLevelType w:val="hybridMultilevel"/>
    <w:tmpl w:val="AEAA40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F51CA"/>
    <w:multiLevelType w:val="hybridMultilevel"/>
    <w:tmpl w:val="6FEE8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2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7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18"/>
  </w:num>
  <w:num w:numId="15">
    <w:abstractNumId w:val="2"/>
  </w:num>
  <w:num w:numId="16">
    <w:abstractNumId w:val="16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4763B"/>
    <w:rsid w:val="000611CB"/>
    <w:rsid w:val="000B4BE9"/>
    <w:rsid w:val="000F5FF0"/>
    <w:rsid w:val="000F7764"/>
    <w:rsid w:val="00136D84"/>
    <w:rsid w:val="00142F52"/>
    <w:rsid w:val="001450BD"/>
    <w:rsid w:val="00150193"/>
    <w:rsid w:val="00181087"/>
    <w:rsid w:val="00185E15"/>
    <w:rsid w:val="00195FEE"/>
    <w:rsid w:val="001E00F1"/>
    <w:rsid w:val="001E1936"/>
    <w:rsid w:val="001F0112"/>
    <w:rsid w:val="001F4D82"/>
    <w:rsid w:val="001F7E01"/>
    <w:rsid w:val="002070F2"/>
    <w:rsid w:val="002127B1"/>
    <w:rsid w:val="00223117"/>
    <w:rsid w:val="00252126"/>
    <w:rsid w:val="00267DED"/>
    <w:rsid w:val="00275418"/>
    <w:rsid w:val="002D49C9"/>
    <w:rsid w:val="002D7344"/>
    <w:rsid w:val="00342FEA"/>
    <w:rsid w:val="00371F26"/>
    <w:rsid w:val="00396CB8"/>
    <w:rsid w:val="003B18A8"/>
    <w:rsid w:val="003C2FD6"/>
    <w:rsid w:val="003E3F0A"/>
    <w:rsid w:val="003E42D0"/>
    <w:rsid w:val="00400E83"/>
    <w:rsid w:val="00426E2A"/>
    <w:rsid w:val="00436C75"/>
    <w:rsid w:val="00490E9B"/>
    <w:rsid w:val="004B11C3"/>
    <w:rsid w:val="00503A29"/>
    <w:rsid w:val="0050690A"/>
    <w:rsid w:val="0051584F"/>
    <w:rsid w:val="0053175B"/>
    <w:rsid w:val="00553357"/>
    <w:rsid w:val="005A1D8B"/>
    <w:rsid w:val="005E31CB"/>
    <w:rsid w:val="00627F5E"/>
    <w:rsid w:val="0063434F"/>
    <w:rsid w:val="00637E39"/>
    <w:rsid w:val="00663EB3"/>
    <w:rsid w:val="00667AA7"/>
    <w:rsid w:val="00671568"/>
    <w:rsid w:val="00677A4C"/>
    <w:rsid w:val="00692D02"/>
    <w:rsid w:val="006A3443"/>
    <w:rsid w:val="006C7559"/>
    <w:rsid w:val="00720698"/>
    <w:rsid w:val="007962C6"/>
    <w:rsid w:val="007B5995"/>
    <w:rsid w:val="007D5ABC"/>
    <w:rsid w:val="007F48FB"/>
    <w:rsid w:val="00811049"/>
    <w:rsid w:val="008371B5"/>
    <w:rsid w:val="00856B4F"/>
    <w:rsid w:val="00873071"/>
    <w:rsid w:val="00880473"/>
    <w:rsid w:val="008C3C9D"/>
    <w:rsid w:val="008C7351"/>
    <w:rsid w:val="008E7FCA"/>
    <w:rsid w:val="009008A7"/>
    <w:rsid w:val="00925991"/>
    <w:rsid w:val="00926489"/>
    <w:rsid w:val="00961717"/>
    <w:rsid w:val="00976808"/>
    <w:rsid w:val="00994530"/>
    <w:rsid w:val="009C3E47"/>
    <w:rsid w:val="009C6FE3"/>
    <w:rsid w:val="00A10125"/>
    <w:rsid w:val="00A23B04"/>
    <w:rsid w:val="00A32A34"/>
    <w:rsid w:val="00A3436E"/>
    <w:rsid w:val="00A51A4E"/>
    <w:rsid w:val="00A547BE"/>
    <w:rsid w:val="00A973A1"/>
    <w:rsid w:val="00AB76F9"/>
    <w:rsid w:val="00AC2433"/>
    <w:rsid w:val="00AD2F38"/>
    <w:rsid w:val="00AE019D"/>
    <w:rsid w:val="00AE4549"/>
    <w:rsid w:val="00AE59CA"/>
    <w:rsid w:val="00AF5385"/>
    <w:rsid w:val="00B035B8"/>
    <w:rsid w:val="00B4635C"/>
    <w:rsid w:val="00B56002"/>
    <w:rsid w:val="00B63E87"/>
    <w:rsid w:val="00BB5F76"/>
    <w:rsid w:val="00BD1A88"/>
    <w:rsid w:val="00BD7BC9"/>
    <w:rsid w:val="00BE2B24"/>
    <w:rsid w:val="00BE40C4"/>
    <w:rsid w:val="00BF0E9C"/>
    <w:rsid w:val="00C02104"/>
    <w:rsid w:val="00C05CDD"/>
    <w:rsid w:val="00C428D7"/>
    <w:rsid w:val="00C603D8"/>
    <w:rsid w:val="00C81F8D"/>
    <w:rsid w:val="00C93414"/>
    <w:rsid w:val="00CA172B"/>
    <w:rsid w:val="00CA7951"/>
    <w:rsid w:val="00CC2ABF"/>
    <w:rsid w:val="00CC60ED"/>
    <w:rsid w:val="00CD2D77"/>
    <w:rsid w:val="00CD6F07"/>
    <w:rsid w:val="00CF3350"/>
    <w:rsid w:val="00D22918"/>
    <w:rsid w:val="00D23CCB"/>
    <w:rsid w:val="00D44CD1"/>
    <w:rsid w:val="00D60270"/>
    <w:rsid w:val="00D64027"/>
    <w:rsid w:val="00D75DF7"/>
    <w:rsid w:val="00DA71E7"/>
    <w:rsid w:val="00DB0646"/>
    <w:rsid w:val="00DE2CE2"/>
    <w:rsid w:val="00DE7776"/>
    <w:rsid w:val="00DF7A60"/>
    <w:rsid w:val="00E013F3"/>
    <w:rsid w:val="00E05243"/>
    <w:rsid w:val="00E2272C"/>
    <w:rsid w:val="00E37691"/>
    <w:rsid w:val="00E64FF2"/>
    <w:rsid w:val="00E83B4C"/>
    <w:rsid w:val="00E87A53"/>
    <w:rsid w:val="00EA6BFC"/>
    <w:rsid w:val="00EA7AAA"/>
    <w:rsid w:val="00EB0263"/>
    <w:rsid w:val="00EB3348"/>
    <w:rsid w:val="00EB67EA"/>
    <w:rsid w:val="00ED488B"/>
    <w:rsid w:val="00ED740D"/>
    <w:rsid w:val="00EE1D0D"/>
    <w:rsid w:val="00EE79C9"/>
    <w:rsid w:val="00EF508B"/>
    <w:rsid w:val="00F05ADE"/>
    <w:rsid w:val="00F15496"/>
    <w:rsid w:val="00F362E5"/>
    <w:rsid w:val="00F40EBF"/>
    <w:rsid w:val="00F43C77"/>
    <w:rsid w:val="00F94320"/>
    <w:rsid w:val="00FA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uiPriority w:val="3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9"/>
    <w:rsid w:val="006715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584F"/>
  </w:style>
  <w:style w:type="paragraph" w:styleId="ae">
    <w:name w:val="footer"/>
    <w:basedOn w:val="a"/>
    <w:link w:val="af"/>
    <w:uiPriority w:val="99"/>
    <w:semiHidden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AD1D-3C8D-4C98-B303-1CE9F659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2021-12-24T09:44:00Z</dcterms:created>
  <dcterms:modified xsi:type="dcterms:W3CDTF">2021-12-24T09:44:00Z</dcterms:modified>
</cp:coreProperties>
</file>