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F0" w:rsidRPr="00BE2B24" w:rsidRDefault="001963F0" w:rsidP="001963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1963F0" w:rsidRPr="00BE2B24" w:rsidRDefault="001963F0" w:rsidP="001963F0">
      <w:pPr>
        <w:spacing w:after="0"/>
        <w:rPr>
          <w:rFonts w:ascii="Arial" w:eastAsia="Calibri" w:hAnsi="Arial" w:cs="Arial"/>
          <w:sz w:val="24"/>
          <w:u w:val="single"/>
        </w:rPr>
      </w:pPr>
    </w:p>
    <w:p w:rsidR="001963F0" w:rsidRPr="00BE2B24" w:rsidRDefault="001963F0" w:rsidP="001963F0">
      <w:pPr>
        <w:spacing w:after="0"/>
        <w:rPr>
          <w:rFonts w:ascii="Arial" w:eastAsia="Calibri" w:hAnsi="Arial" w:cs="Arial"/>
          <w:sz w:val="24"/>
          <w:u w:val="single"/>
        </w:rPr>
      </w:pPr>
    </w:p>
    <w:p w:rsidR="001963F0" w:rsidRPr="00BE2B24" w:rsidRDefault="001963F0" w:rsidP="001963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№1</w:t>
      </w:r>
    </w:p>
    <w:p w:rsidR="001963F0" w:rsidRPr="00BE2B24" w:rsidRDefault="001963F0" w:rsidP="001963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1963F0" w:rsidRPr="00BE2B24" w:rsidRDefault="001963F0" w:rsidP="001963F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3F0" w:rsidRPr="00BE2B24" w:rsidRDefault="001963F0" w:rsidP="001963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«27» августа 2020</w:t>
      </w:r>
      <w:r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1963F0" w:rsidRPr="00BE2B24" w:rsidRDefault="001963F0" w:rsidP="001963F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63F0" w:rsidRPr="00BE2B24" w:rsidRDefault="001963F0" w:rsidP="001963F0">
      <w:pPr>
        <w:jc w:val="both"/>
        <w:rPr>
          <w:rFonts w:ascii="Times New Roman" w:hAnsi="Times New Roman" w:cs="Times New Roman"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>Тема –</w:t>
      </w:r>
      <w:r w:rsidR="00FA53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2B24">
        <w:rPr>
          <w:rFonts w:ascii="Times New Roman" w:hAnsi="Times New Roman" w:cs="Times New Roman"/>
          <w:sz w:val="28"/>
          <w:szCs w:val="28"/>
        </w:rPr>
        <w:t>«</w:t>
      </w:r>
      <w:r w:rsidR="00AC76B0">
        <w:rPr>
          <w:rFonts w:ascii="Times New Roman" w:hAnsi="Times New Roman" w:cs="Times New Roman"/>
          <w:sz w:val="28"/>
          <w:szCs w:val="28"/>
        </w:rPr>
        <w:t xml:space="preserve">Итоги работы школы в 2019-2020 учебном году. Перспективы развития образовательного, воспитательного процессов и системы дополнительного образования в новом </w:t>
      </w:r>
      <w:r>
        <w:rPr>
          <w:rFonts w:ascii="Times New Roman" w:hAnsi="Times New Roman" w:cs="Times New Roman"/>
          <w:sz w:val="28"/>
          <w:szCs w:val="28"/>
        </w:rPr>
        <w:t>учебном году».</w:t>
      </w:r>
    </w:p>
    <w:p w:rsidR="001963F0" w:rsidRPr="00BE2B24" w:rsidRDefault="001963F0" w:rsidP="001963F0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1963F0" w:rsidRPr="00BE2B24" w:rsidTr="00A95691">
        <w:tc>
          <w:tcPr>
            <w:tcW w:w="3544" w:type="dxa"/>
            <w:hideMark/>
          </w:tcPr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Т.Г.Кобзева</w:t>
            </w:r>
          </w:p>
        </w:tc>
      </w:tr>
      <w:tr w:rsidR="001963F0" w:rsidRPr="00BE2B24" w:rsidTr="00A95691">
        <w:tc>
          <w:tcPr>
            <w:tcW w:w="3544" w:type="dxa"/>
            <w:hideMark/>
          </w:tcPr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1963F0" w:rsidRPr="00BE2B24" w:rsidTr="00A95691">
        <w:tc>
          <w:tcPr>
            <w:tcW w:w="3544" w:type="dxa"/>
            <w:hideMark/>
          </w:tcPr>
          <w:p w:rsidR="001963F0" w:rsidRDefault="001963F0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5D59CD" w:rsidRDefault="005D59CD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9CD" w:rsidRDefault="005D59CD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59CD" w:rsidRPr="00BE2B24" w:rsidRDefault="005D59CD" w:rsidP="00A956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</w:tcPr>
          <w:p w:rsidR="005D59CD" w:rsidRPr="005D59CD" w:rsidRDefault="001963F0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Повестка дня</w:t>
            </w:r>
          </w:p>
          <w:p w:rsidR="001963F0" w:rsidRPr="00BE2B24" w:rsidRDefault="001963F0" w:rsidP="00A9569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12C76" w:rsidRDefault="00AC76B0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C76B0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2019-2020 учебного года. Перспективы развития школы. План работы ГБОУ «Созвездие» на 2020-2021 учебный год. (Кобзева Т.Г.)</w:t>
      </w:r>
    </w:p>
    <w:p w:rsidR="00AD55FE" w:rsidRDefault="00AD55F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B0" w:rsidRDefault="00AC76B0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B7C">
        <w:rPr>
          <w:rFonts w:ascii="Times New Roman" w:hAnsi="Times New Roman" w:cs="Times New Roman"/>
          <w:sz w:val="28"/>
          <w:szCs w:val="28"/>
        </w:rPr>
        <w:t>Модернизация воспитательной деятельности в ОУ. Внедрение «Программы воспитания» в ГБОУ «Созвездие». (Тельнова Л.А.)</w:t>
      </w:r>
    </w:p>
    <w:p w:rsidR="00AD55FE" w:rsidRDefault="00AD55F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B7C" w:rsidRDefault="00672B7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.Переход к ФГОС среднего общего образования. Нормативно-правовые о</w:t>
      </w:r>
      <w:r w:rsidR="00AB3917">
        <w:rPr>
          <w:rFonts w:ascii="Times New Roman" w:hAnsi="Times New Roman" w:cs="Times New Roman"/>
          <w:sz w:val="28"/>
          <w:szCs w:val="28"/>
        </w:rPr>
        <w:t xml:space="preserve">сновы. </w:t>
      </w:r>
      <w:r>
        <w:rPr>
          <w:rFonts w:ascii="Times New Roman" w:hAnsi="Times New Roman" w:cs="Times New Roman"/>
          <w:sz w:val="28"/>
          <w:szCs w:val="28"/>
        </w:rPr>
        <w:t xml:space="preserve"> (Новокщёнова И.А.)</w:t>
      </w:r>
    </w:p>
    <w:p w:rsidR="00AD55FE" w:rsidRDefault="00AD55F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B7C" w:rsidRDefault="00672B7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.Модель персонифицированного финансирования и учёта в системе дополнительного образования детей.     (Крюкова Е.В.)</w:t>
      </w:r>
    </w:p>
    <w:p w:rsidR="00AD55FE" w:rsidRDefault="00AD55F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B7C" w:rsidRDefault="00672B7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.Утверждение Плана работы ш</w:t>
      </w:r>
      <w:r w:rsidR="00D176F3">
        <w:rPr>
          <w:rFonts w:ascii="Times New Roman" w:hAnsi="Times New Roman" w:cs="Times New Roman"/>
          <w:sz w:val="28"/>
          <w:szCs w:val="28"/>
        </w:rPr>
        <w:t>колы на 2020-2021 учебный год, Учебного плана, У</w:t>
      </w:r>
      <w:r>
        <w:rPr>
          <w:rFonts w:ascii="Times New Roman" w:hAnsi="Times New Roman" w:cs="Times New Roman"/>
          <w:sz w:val="28"/>
          <w:szCs w:val="28"/>
        </w:rPr>
        <w:t xml:space="preserve">чебного графика, Образовательной программы СОО, Программы воспитания, Отчёта о самообследовании ГБОУ «Созвездие», рабочих программ платных образовательных услуг, локальных актов: «Положение об оказании логопедической помощи», «Положение о классном руководстве», «Положение о воспитательной работе», «Положение об индивидуальном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проекте обучающихся 10-11 кла</w:t>
      </w:r>
      <w:r w:rsidR="00D24B3E">
        <w:rPr>
          <w:rFonts w:ascii="Times New Roman" w:hAnsi="Times New Roman" w:cs="Times New Roman"/>
          <w:sz w:val="28"/>
          <w:szCs w:val="28"/>
        </w:rPr>
        <w:t>ссов в соответствии с ФГОС СОО», «Положение о контроле за посещаемостью учебных занятий обучающимися и алгоритме действия педагогических работников по контролю за посещаемостью».</w:t>
      </w:r>
    </w:p>
    <w:p w:rsidR="007515E9" w:rsidRDefault="007515E9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5E9" w:rsidRDefault="007515E9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578" w:rsidRDefault="007515E9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3917">
        <w:rPr>
          <w:rFonts w:ascii="Times New Roman" w:hAnsi="Times New Roman" w:cs="Times New Roman"/>
          <w:sz w:val="28"/>
          <w:szCs w:val="28"/>
        </w:rPr>
        <w:t xml:space="preserve">  </w:t>
      </w:r>
      <w:r w:rsidRPr="007515E9">
        <w:rPr>
          <w:rFonts w:ascii="Times New Roman" w:hAnsi="Times New Roman" w:cs="Times New Roman"/>
          <w:i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Pr="00A46A7E">
        <w:rPr>
          <w:rFonts w:ascii="Times New Roman" w:hAnsi="Times New Roman" w:cs="Times New Roman"/>
          <w:b/>
          <w:sz w:val="28"/>
          <w:szCs w:val="28"/>
        </w:rPr>
        <w:t>Кобзевой Т.Г</w:t>
      </w:r>
      <w:r>
        <w:rPr>
          <w:rFonts w:ascii="Times New Roman" w:hAnsi="Times New Roman" w:cs="Times New Roman"/>
          <w:sz w:val="28"/>
          <w:szCs w:val="28"/>
        </w:rPr>
        <w:t>., директора школы.</w:t>
      </w:r>
      <w:r w:rsidR="0068450C">
        <w:rPr>
          <w:rFonts w:ascii="Times New Roman" w:hAnsi="Times New Roman" w:cs="Times New Roman"/>
          <w:sz w:val="28"/>
          <w:szCs w:val="28"/>
        </w:rPr>
        <w:t xml:space="preserve"> Подводя итоги 2019-2020 учебного года, следует отметить, что поставленные задачи были решены, в будущем учебном году необходимо обозначить перспективы развития, способствующие совершенствованию профессиональной компетентности педагогов. В прошедшем учебном году был проведён анализ профессиональных дефицитов</w:t>
      </w:r>
      <w:r w:rsidR="007F5241">
        <w:rPr>
          <w:rFonts w:ascii="Times New Roman" w:hAnsi="Times New Roman" w:cs="Times New Roman"/>
          <w:sz w:val="28"/>
          <w:szCs w:val="28"/>
        </w:rPr>
        <w:t>. Результатом проведённой работы стал обучающий семинар «Нормативно-правовые аспекты аттестационной процедуры», «Технологическая карта занятия».</w:t>
      </w:r>
      <w:r w:rsidR="008C1DD1">
        <w:rPr>
          <w:rFonts w:ascii="Times New Roman" w:hAnsi="Times New Roman" w:cs="Times New Roman"/>
          <w:sz w:val="28"/>
          <w:szCs w:val="28"/>
        </w:rPr>
        <w:t xml:space="preserve"> </w:t>
      </w:r>
      <w:r w:rsidR="007F5241">
        <w:rPr>
          <w:rFonts w:ascii="Times New Roman" w:hAnsi="Times New Roman" w:cs="Times New Roman"/>
          <w:sz w:val="28"/>
          <w:szCs w:val="28"/>
        </w:rPr>
        <w:t>Повышение квалификации педагогов дол</w:t>
      </w:r>
      <w:r w:rsidR="0093278D">
        <w:rPr>
          <w:rFonts w:ascii="Times New Roman" w:hAnsi="Times New Roman" w:cs="Times New Roman"/>
          <w:sz w:val="28"/>
          <w:szCs w:val="28"/>
        </w:rPr>
        <w:t>жно стать непрерывным процессом в 2020-2021 учебном году.</w:t>
      </w:r>
      <w:r w:rsidR="007F5241">
        <w:rPr>
          <w:rFonts w:ascii="Times New Roman" w:hAnsi="Times New Roman" w:cs="Times New Roman"/>
          <w:sz w:val="28"/>
          <w:szCs w:val="28"/>
        </w:rPr>
        <w:t xml:space="preserve"> </w:t>
      </w:r>
      <w:r w:rsidR="0093278D">
        <w:rPr>
          <w:rFonts w:ascii="Times New Roman" w:hAnsi="Times New Roman" w:cs="Times New Roman"/>
          <w:sz w:val="28"/>
          <w:szCs w:val="28"/>
        </w:rPr>
        <w:t>В прошедшем учебном году педагоги повышали свою  педагогическую компетентность на</w:t>
      </w:r>
      <w:r w:rsidR="007F5241">
        <w:rPr>
          <w:rFonts w:ascii="Times New Roman" w:hAnsi="Times New Roman" w:cs="Times New Roman"/>
          <w:sz w:val="28"/>
          <w:szCs w:val="28"/>
        </w:rPr>
        <w:t xml:space="preserve"> </w:t>
      </w:r>
      <w:r w:rsidR="0093278D">
        <w:rPr>
          <w:rFonts w:ascii="Times New Roman" w:hAnsi="Times New Roman" w:cs="Times New Roman"/>
          <w:sz w:val="28"/>
          <w:szCs w:val="28"/>
        </w:rPr>
        <w:t>курсах</w:t>
      </w:r>
      <w:r w:rsidR="007F5241">
        <w:rPr>
          <w:rFonts w:ascii="Times New Roman" w:hAnsi="Times New Roman" w:cs="Times New Roman"/>
          <w:sz w:val="28"/>
          <w:szCs w:val="28"/>
        </w:rPr>
        <w:t xml:space="preserve"> повышения квалифик</w:t>
      </w:r>
      <w:r w:rsidR="0093278D">
        <w:rPr>
          <w:rFonts w:ascii="Times New Roman" w:hAnsi="Times New Roman" w:cs="Times New Roman"/>
          <w:sz w:val="28"/>
          <w:szCs w:val="28"/>
        </w:rPr>
        <w:t>ации.</w:t>
      </w:r>
      <w:r w:rsidR="007F5241">
        <w:rPr>
          <w:rFonts w:ascii="Times New Roman" w:hAnsi="Times New Roman" w:cs="Times New Roman"/>
          <w:sz w:val="28"/>
          <w:szCs w:val="28"/>
        </w:rPr>
        <w:t xml:space="preserve"> Высокие показатели участия в конференциях, семинарах, конкурсах, фестивалях. </w:t>
      </w: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 w:rsidR="007F5241">
        <w:rPr>
          <w:rFonts w:ascii="Times New Roman" w:hAnsi="Times New Roman" w:cs="Times New Roman"/>
          <w:sz w:val="28"/>
          <w:szCs w:val="28"/>
        </w:rPr>
        <w:t>Большое внимание в школе отводится повышению качества обучения в условиях реализации ФГОС. Одним из основных требований к повышению качества образования является организация оптимального учебно-воспитательного процесса</w:t>
      </w:r>
      <w:r w:rsidR="008C1DD1">
        <w:rPr>
          <w:rFonts w:ascii="Times New Roman" w:hAnsi="Times New Roman" w:cs="Times New Roman"/>
          <w:sz w:val="28"/>
          <w:szCs w:val="28"/>
        </w:rPr>
        <w:t xml:space="preserve"> на базе личностно ориентированного подхода с учётом индивидуальных особенностей обучающихся. Результатом данной работы стало повышение процента качества обучения в среднем по школе до 87%. </w:t>
      </w: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DD1">
        <w:rPr>
          <w:rFonts w:ascii="Times New Roman" w:hAnsi="Times New Roman" w:cs="Times New Roman"/>
          <w:sz w:val="28"/>
          <w:szCs w:val="28"/>
        </w:rPr>
        <w:t>На уроках и внеклассных занятиях реализуется задача повышения качества здоровьесберегающих технологий. Внедряются современные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DD1">
        <w:rPr>
          <w:rFonts w:ascii="Times New Roman" w:hAnsi="Times New Roman" w:cs="Times New Roman"/>
          <w:sz w:val="28"/>
          <w:szCs w:val="28"/>
        </w:rPr>
        <w:t xml:space="preserve"> ведения лечебной и адаптированной физкультуры, совершенствуется индивидуально ориентированная помощь детям-инвалидам в формате ИППСО. Работа медицинской службы, а именно лечебно-профилактическая деятельность</w:t>
      </w:r>
      <w:r w:rsidR="00B321C0">
        <w:rPr>
          <w:rFonts w:ascii="Times New Roman" w:hAnsi="Times New Roman" w:cs="Times New Roman"/>
          <w:sz w:val="28"/>
          <w:szCs w:val="28"/>
        </w:rPr>
        <w:t xml:space="preserve">, имеет стабильную динамику. </w:t>
      </w: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21C0">
        <w:rPr>
          <w:rFonts w:ascii="Times New Roman" w:hAnsi="Times New Roman" w:cs="Times New Roman"/>
          <w:sz w:val="28"/>
          <w:szCs w:val="28"/>
        </w:rPr>
        <w:t>Воспитательная работа школы совершенствует свою систему и способствует формированию гражданской идентичности обучающихся. Выявление, развитие и поддержка одарённ</w:t>
      </w:r>
      <w:r w:rsidR="0093278D">
        <w:rPr>
          <w:rFonts w:ascii="Times New Roman" w:hAnsi="Times New Roman" w:cs="Times New Roman"/>
          <w:sz w:val="28"/>
          <w:szCs w:val="28"/>
        </w:rPr>
        <w:t>ых и талантливых детей проводили</w:t>
      </w:r>
      <w:r w:rsidR="00B321C0">
        <w:rPr>
          <w:rFonts w:ascii="Times New Roman" w:hAnsi="Times New Roman" w:cs="Times New Roman"/>
          <w:sz w:val="28"/>
          <w:szCs w:val="28"/>
        </w:rPr>
        <w:t xml:space="preserve">сь на уроках, во внеурочной деятельности и в системе дополнительного образования. Задача обеспечения взаимодействия образовательного учреждения с семьёй в целях воспитания и развития личности ребёнка, повышения родительской компетентности </w:t>
      </w:r>
      <w:r w:rsidR="00B321C0">
        <w:rPr>
          <w:rFonts w:ascii="Times New Roman" w:hAnsi="Times New Roman" w:cs="Times New Roman"/>
          <w:sz w:val="28"/>
          <w:szCs w:val="28"/>
        </w:rPr>
        <w:lastRenderedPageBreak/>
        <w:t>реализовывалась в следующих направлениях: организация системы оказания психолого-педагогической, методической и консультативной помощи родителям</w:t>
      </w:r>
      <w:r w:rsidR="00CF6656">
        <w:rPr>
          <w:rFonts w:ascii="Times New Roman" w:hAnsi="Times New Roman" w:cs="Times New Roman"/>
          <w:sz w:val="28"/>
          <w:szCs w:val="28"/>
        </w:rPr>
        <w:t xml:space="preserve"> через работу Центра гармоничного развития, реализацию Комплексной программы по сохранению семейной среды</w:t>
      </w:r>
      <w:r w:rsidR="00035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5E9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E29">
        <w:rPr>
          <w:rFonts w:ascii="Times New Roman" w:hAnsi="Times New Roman" w:cs="Times New Roman"/>
          <w:sz w:val="28"/>
          <w:szCs w:val="28"/>
        </w:rPr>
        <w:t>Присутствующие были ознакомлены с задачами школы на 2020-2021 учебный год: повышение качества обучения и воспитания в условиях реализации ФГОС НОО</w:t>
      </w:r>
      <w:r w:rsidR="005B3547">
        <w:rPr>
          <w:rFonts w:ascii="Times New Roman" w:hAnsi="Times New Roman" w:cs="Times New Roman"/>
          <w:sz w:val="28"/>
          <w:szCs w:val="28"/>
        </w:rPr>
        <w:t>, ООО, СОО на основе принципов системно-деятельностного подхода, совершенствование профессиональной компетентности педагога, модернизация системы воспитательной работы школы, совершенствование содержательной и технологической сторон коррекционно-развивающей деятельности и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детей с ОВЗ и детей-инвалидов, повышение компетентности родителей (законных представителей) обучающихся в вопросах образования и воспитания.</w:t>
      </w: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578">
        <w:rPr>
          <w:rFonts w:ascii="Times New Roman" w:hAnsi="Times New Roman" w:cs="Times New Roman"/>
          <w:i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</w:t>
      </w:r>
      <w:r w:rsidR="003A701D">
        <w:rPr>
          <w:rFonts w:ascii="Times New Roman" w:hAnsi="Times New Roman" w:cs="Times New Roman"/>
          <w:sz w:val="28"/>
          <w:szCs w:val="28"/>
        </w:rPr>
        <w:t xml:space="preserve">заместителя директора по ВР </w:t>
      </w:r>
      <w:r w:rsidRPr="00A46A7E">
        <w:rPr>
          <w:rFonts w:ascii="Times New Roman" w:hAnsi="Times New Roman" w:cs="Times New Roman"/>
          <w:b/>
          <w:sz w:val="28"/>
          <w:szCs w:val="28"/>
        </w:rPr>
        <w:t>Тельновой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578" w:rsidRDefault="00B05578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173">
        <w:rPr>
          <w:rFonts w:ascii="Times New Roman" w:hAnsi="Times New Roman" w:cs="Times New Roman"/>
          <w:sz w:val="28"/>
          <w:szCs w:val="28"/>
        </w:rPr>
        <w:t xml:space="preserve">В соответствии с внесёнными в закон «Об образовании» поправками перед российскими школами была поставлена задача модернизации воспитательной работы. В связи с этим в ГБОУ «Созвездие» была проведена соответствующая работа: подготовлена нормативно-правовая база, составлена Дорожная карта, разработана Программа воспитания, которая является частью содержательного раздела основной образовательной программы. Программа воспитания включает в себя следующие разделы: </w:t>
      </w:r>
    </w:p>
    <w:p w:rsidR="005B7173" w:rsidRDefault="005B7173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«Особенности организуемого в школе воспитательного процесса», </w:t>
      </w:r>
      <w:r w:rsidR="003A701D">
        <w:rPr>
          <w:rFonts w:ascii="Times New Roman" w:hAnsi="Times New Roman" w:cs="Times New Roman"/>
          <w:sz w:val="28"/>
          <w:szCs w:val="28"/>
        </w:rPr>
        <w:t>«Цель и задачи воспитания», «Виды, формы и содержание деятельности», «Основные направления самоанализа воспитательной работы». Мероприятия, проводимые в связи с реализацией Программы воспитания, проводятся на школьном, региональном, Всероссийском и международном уровнях. Результаты участия высокие.</w:t>
      </w:r>
    </w:p>
    <w:p w:rsidR="003A701D" w:rsidRDefault="003A701D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01D" w:rsidRDefault="003A701D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01D">
        <w:rPr>
          <w:rFonts w:ascii="Times New Roman" w:hAnsi="Times New Roman" w:cs="Times New Roman"/>
          <w:i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заместителя директора по УР </w:t>
      </w:r>
      <w:r w:rsidRPr="00A46A7E">
        <w:rPr>
          <w:rFonts w:ascii="Times New Roman" w:hAnsi="Times New Roman" w:cs="Times New Roman"/>
          <w:b/>
          <w:sz w:val="28"/>
          <w:szCs w:val="28"/>
        </w:rPr>
        <w:t>Новокщёновой И.А.</w:t>
      </w:r>
    </w:p>
    <w:p w:rsidR="00B13167" w:rsidRDefault="003A701D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2011 года </w:t>
      </w:r>
      <w:r w:rsidR="00FF44FF">
        <w:rPr>
          <w:rFonts w:ascii="Times New Roman" w:hAnsi="Times New Roman" w:cs="Times New Roman"/>
          <w:sz w:val="28"/>
          <w:szCs w:val="28"/>
        </w:rPr>
        <w:t xml:space="preserve"> </w:t>
      </w:r>
      <w:r w:rsidR="00AA1735">
        <w:rPr>
          <w:rFonts w:ascii="Times New Roman" w:hAnsi="Times New Roman" w:cs="Times New Roman"/>
          <w:sz w:val="28"/>
          <w:szCs w:val="28"/>
        </w:rPr>
        <w:t xml:space="preserve">щкола </w:t>
      </w:r>
      <w:r w:rsidR="00FF44FF">
        <w:rPr>
          <w:rFonts w:ascii="Times New Roman" w:hAnsi="Times New Roman" w:cs="Times New Roman"/>
          <w:sz w:val="28"/>
          <w:szCs w:val="28"/>
        </w:rPr>
        <w:t xml:space="preserve"> </w:t>
      </w:r>
      <w:r w:rsidR="00AA1735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="00FF44FF">
        <w:rPr>
          <w:rFonts w:ascii="Times New Roman" w:hAnsi="Times New Roman" w:cs="Times New Roman"/>
          <w:sz w:val="28"/>
          <w:szCs w:val="28"/>
        </w:rPr>
        <w:t xml:space="preserve"> </w:t>
      </w:r>
      <w:r w:rsidR="00AA1735">
        <w:rPr>
          <w:rFonts w:ascii="Times New Roman" w:hAnsi="Times New Roman" w:cs="Times New Roman"/>
          <w:sz w:val="28"/>
          <w:szCs w:val="28"/>
        </w:rPr>
        <w:t xml:space="preserve">ФГОСы второго поколения на уровне НОО, с 2015 года – на уровне ОО, в 2020 году осуществляется переход на уровень СОО. Стандарт СОО устанавливает требования к результатам освоения основной образовательной программы. Особенности ФГОС ООО: профильный принцип образования, индивидуальный образовательный маршрут, выполнение индивидуального проекта. В школе открыт 10 класс </w:t>
      </w:r>
      <w:r w:rsidR="00AA1735">
        <w:rPr>
          <w:rFonts w:ascii="Times New Roman" w:hAnsi="Times New Roman" w:cs="Times New Roman"/>
          <w:sz w:val="28"/>
          <w:szCs w:val="28"/>
        </w:rPr>
        <w:lastRenderedPageBreak/>
        <w:t>универсального профиля.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 w:rsidR="00AA1735">
        <w:rPr>
          <w:rFonts w:ascii="Times New Roman" w:hAnsi="Times New Roman" w:cs="Times New Roman"/>
          <w:sz w:val="28"/>
          <w:szCs w:val="28"/>
        </w:rPr>
        <w:t xml:space="preserve">Реализацию индивидуальных учебных планов обеспечивают элективные курсы, проект «Старт в медицину», ведётся предпрофильная  подготовка </w:t>
      </w:r>
      <w:r w:rsidR="00B13167">
        <w:rPr>
          <w:rFonts w:ascii="Times New Roman" w:hAnsi="Times New Roman" w:cs="Times New Roman"/>
          <w:sz w:val="28"/>
          <w:szCs w:val="28"/>
        </w:rPr>
        <w:t xml:space="preserve"> (8-9</w:t>
      </w:r>
      <w:r w:rsidR="0093278D">
        <w:rPr>
          <w:rFonts w:ascii="Times New Roman" w:hAnsi="Times New Roman" w:cs="Times New Roman"/>
          <w:sz w:val="28"/>
          <w:szCs w:val="28"/>
        </w:rPr>
        <w:t>классы</w:t>
      </w:r>
      <w:r w:rsidR="00B13167">
        <w:rPr>
          <w:rFonts w:ascii="Times New Roman" w:hAnsi="Times New Roman" w:cs="Times New Roman"/>
          <w:sz w:val="28"/>
          <w:szCs w:val="28"/>
        </w:rPr>
        <w:t xml:space="preserve">) </w:t>
      </w:r>
      <w:r w:rsidR="00AA1735">
        <w:rPr>
          <w:rFonts w:ascii="Times New Roman" w:hAnsi="Times New Roman" w:cs="Times New Roman"/>
          <w:sz w:val="28"/>
          <w:szCs w:val="28"/>
        </w:rPr>
        <w:t>в профориентационном клубе «Юный медик» и профильное обучение</w:t>
      </w:r>
      <w:r w:rsidR="00B13167">
        <w:rPr>
          <w:rFonts w:ascii="Times New Roman" w:hAnsi="Times New Roman" w:cs="Times New Roman"/>
          <w:sz w:val="28"/>
          <w:szCs w:val="28"/>
        </w:rPr>
        <w:t xml:space="preserve"> (10-11</w:t>
      </w:r>
      <w:r w:rsidR="0093278D">
        <w:rPr>
          <w:rFonts w:ascii="Times New Roman" w:hAnsi="Times New Roman" w:cs="Times New Roman"/>
          <w:sz w:val="28"/>
          <w:szCs w:val="28"/>
        </w:rPr>
        <w:t>классы</w:t>
      </w:r>
      <w:r w:rsidR="00B13167">
        <w:rPr>
          <w:rFonts w:ascii="Times New Roman" w:hAnsi="Times New Roman" w:cs="Times New Roman"/>
          <w:sz w:val="28"/>
          <w:szCs w:val="28"/>
        </w:rPr>
        <w:t>) Предуниверсария ВолГМУ. В учебный план 10 класса введён новый учебный курс «Индивидуальный проект». Исследовательское направление работы должно носить выраженный научный характер. Итоговая отметка за двухгодичный учебный курс фиксируется в документе об уровне образования.</w:t>
      </w:r>
    </w:p>
    <w:p w:rsidR="00B13167" w:rsidRDefault="00B13167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01D" w:rsidRDefault="00B13167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3167">
        <w:rPr>
          <w:rFonts w:ascii="Times New Roman" w:hAnsi="Times New Roman" w:cs="Times New Roman"/>
          <w:i/>
          <w:sz w:val="28"/>
          <w:szCs w:val="28"/>
        </w:rPr>
        <w:t>По четвёртому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заместителя директора по УВР </w:t>
      </w:r>
      <w:r w:rsidRPr="00A46A7E">
        <w:rPr>
          <w:rFonts w:ascii="Times New Roman" w:hAnsi="Times New Roman" w:cs="Times New Roman"/>
          <w:b/>
          <w:sz w:val="28"/>
          <w:szCs w:val="28"/>
        </w:rPr>
        <w:t>Крюковой Е.В.</w:t>
      </w:r>
      <w:r w:rsidR="00AA1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67" w:rsidRDefault="00B13167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0E6F">
        <w:rPr>
          <w:rFonts w:ascii="Times New Roman" w:hAnsi="Times New Roman" w:cs="Times New Roman"/>
          <w:sz w:val="28"/>
          <w:szCs w:val="28"/>
        </w:rPr>
        <w:t xml:space="preserve">Одним из инструментов реализации задачи повышения доступности качественного дополнительного образования является персонифицированное финансирование дополнительного образования (ПФДО). ПФДО – это закрепление определённого объёма средств за потребителем и их последующая передача организации, реализующей дополнительную общеобразовательную программу, по выбору потребителя. </w:t>
      </w:r>
    </w:p>
    <w:p w:rsidR="001B0E6F" w:rsidRDefault="001B0E6F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выступлении были представлены принцип и задачи  модели, способы получения сертификата, механизм персонифицированного финансирования в дополнительном образовании.</w:t>
      </w:r>
      <w:r w:rsidR="00AB3917">
        <w:rPr>
          <w:rFonts w:ascii="Times New Roman" w:hAnsi="Times New Roman" w:cs="Times New Roman"/>
          <w:sz w:val="28"/>
          <w:szCs w:val="28"/>
        </w:rPr>
        <w:t xml:space="preserve"> Консультативная поддержка реализуется Региональным модельным центром на базе ВГАПО.</w:t>
      </w:r>
    </w:p>
    <w:p w:rsidR="00D24B3E" w:rsidRDefault="00D24B3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B3E" w:rsidRDefault="00D24B3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B3E">
        <w:rPr>
          <w:rFonts w:ascii="Times New Roman" w:hAnsi="Times New Roman" w:cs="Times New Roman"/>
          <w:i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слушали выступление заместителя директора по УВР </w:t>
      </w:r>
      <w:r w:rsidRPr="00A46A7E">
        <w:rPr>
          <w:rFonts w:ascii="Times New Roman" w:hAnsi="Times New Roman" w:cs="Times New Roman"/>
          <w:b/>
          <w:sz w:val="28"/>
          <w:szCs w:val="28"/>
        </w:rPr>
        <w:t>Новокщёновой И.А.</w:t>
      </w:r>
    </w:p>
    <w:p w:rsidR="00D24B3E" w:rsidRDefault="00D24B3E" w:rsidP="00D24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4B3E">
        <w:rPr>
          <w:rFonts w:ascii="Times New Roman" w:hAnsi="Times New Roman" w:cs="Times New Roman"/>
          <w:sz w:val="28"/>
          <w:szCs w:val="28"/>
        </w:rPr>
        <w:t>В связи с изменениями в законодательстве РФ в вопросах воспитания и обучения в ГБОУ «Созвездие» были разработаны Положения, регламентирующие принятые нововведения. Присутствующие были ознакомлены с содер</w:t>
      </w:r>
      <w:r>
        <w:rPr>
          <w:rFonts w:ascii="Times New Roman" w:hAnsi="Times New Roman" w:cs="Times New Roman"/>
          <w:sz w:val="28"/>
          <w:szCs w:val="28"/>
        </w:rPr>
        <w:t>жанием следующих Положений: : «Положение об оказании логопедической помощи», «Положение о классном руководстве», «Положение о воспитательной работе», «Положение об индивидуальном проекте обучающихся 10-11 классов в соответствии с ФГОС СОО», «Положение о контроле  за посещаемостью учебных занятий обучающимися и алгоритме действия педагогических работников по контролю за посещаемостью».</w:t>
      </w:r>
    </w:p>
    <w:p w:rsidR="00D24B3E" w:rsidRDefault="00D24B3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B3E" w:rsidRDefault="00D24B3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B3E" w:rsidRDefault="00D24B3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15E9" w:rsidRDefault="007515E9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B7C" w:rsidRDefault="00672B7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B7C" w:rsidRDefault="00672B7C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93278D" w:rsidRPr="005D59CD" w:rsidRDefault="0093278D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7C" w:rsidRDefault="00672B7C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Констатирующая часть</w:t>
      </w:r>
    </w:p>
    <w:p w:rsidR="0093278D" w:rsidRPr="005D59CD" w:rsidRDefault="0093278D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B7C" w:rsidRDefault="00672B7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совет отмечает актуальность обозначенных приоритетов, а именно доступность и обеспечение равных </w:t>
      </w:r>
      <w:r w:rsidR="005D694C">
        <w:rPr>
          <w:rFonts w:ascii="Times New Roman" w:hAnsi="Times New Roman" w:cs="Times New Roman"/>
          <w:sz w:val="28"/>
          <w:szCs w:val="28"/>
        </w:rPr>
        <w:t>возможностей получения качественного образования (в том числе для обучающихся с ОВЗ) при эффективном использовании образовательных ресурсов. Весьма актуален для развития ОУ приоритет индивидуализации образования на  основе построения и реализации каждым обучающимся школы индивидуальной образовательной траектории (в урочной и внеурочной деятельности)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 w:rsidR="005D694C">
        <w:rPr>
          <w:rFonts w:ascii="Times New Roman" w:hAnsi="Times New Roman" w:cs="Times New Roman"/>
          <w:sz w:val="28"/>
          <w:szCs w:val="28"/>
        </w:rPr>
        <w:t>и использования формата дистанционного обучения.</w:t>
      </w: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 поддерживает ориентацию на разработку и реализацию в школе инновационных проектов, направленных на достижение приоритетов развития образовательных систем современной России в рамках национального проекта «Образование».</w:t>
      </w: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FE" w:rsidRDefault="00AD55FE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94C" w:rsidRDefault="005D694C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CD">
        <w:rPr>
          <w:rFonts w:ascii="Times New Roman" w:hAnsi="Times New Roman" w:cs="Times New Roman"/>
          <w:b/>
          <w:sz w:val="28"/>
          <w:szCs w:val="28"/>
        </w:rPr>
        <w:t>Постановляющая часть</w:t>
      </w:r>
    </w:p>
    <w:p w:rsidR="0093278D" w:rsidRPr="005D59CD" w:rsidRDefault="0093278D" w:rsidP="005D5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7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.Считать работу коллектива школы в 2019-2020 учебном году удовлетворительной. Продолжить работу в новом учебном году по следующим направлениям:</w:t>
      </w: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повышение качества обучения и воспитания в условиях реализации ФГОС НОО, ООО, СОО на основе принципов системно-деятельностного подхода;</w:t>
      </w: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совершенствование профессиональной компетентности педагога;</w:t>
      </w:r>
    </w:p>
    <w:p w:rsidR="005D694C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модернизация системы воспитательной работы школы;</w:t>
      </w:r>
    </w:p>
    <w:p w:rsidR="005D694C" w:rsidRDefault="00E42D6A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совершенствование содержательной и технологической сторон коррекционно-развивающей деятельности и медицинской реабилитации детей с ОВЗ и детей-инвалидов;</w:t>
      </w:r>
    </w:p>
    <w:p w:rsidR="00E42D6A" w:rsidRDefault="00E42D6A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повышение компетентности родителей (законных представителей) обучающихся в вопросах образования и воспитания.</w:t>
      </w:r>
    </w:p>
    <w:p w:rsidR="00D176F3" w:rsidRDefault="00D176F3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6F3" w:rsidRDefault="00D176F3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E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.Утвердить План работы школы на 2020-2021 учебный год, Уч</w:t>
      </w:r>
      <w:r w:rsidR="00FA5345">
        <w:rPr>
          <w:rFonts w:ascii="Times New Roman" w:hAnsi="Times New Roman" w:cs="Times New Roman"/>
          <w:sz w:val="28"/>
          <w:szCs w:val="28"/>
        </w:rPr>
        <w:t>ебный план, Учебный график на</w:t>
      </w:r>
      <w:r>
        <w:rPr>
          <w:rFonts w:ascii="Times New Roman" w:hAnsi="Times New Roman" w:cs="Times New Roman"/>
          <w:sz w:val="28"/>
          <w:szCs w:val="28"/>
        </w:rPr>
        <w:t xml:space="preserve"> 2020-2021 учебный год, Отчёт о самообследовании школы, Образовательную программу СОО, Программу воспитания, рабочие программ</w:t>
      </w:r>
      <w:r w:rsidR="00AB3917">
        <w:rPr>
          <w:rFonts w:ascii="Times New Roman" w:hAnsi="Times New Roman" w:cs="Times New Roman"/>
          <w:sz w:val="28"/>
          <w:szCs w:val="28"/>
        </w:rPr>
        <w:t xml:space="preserve">ы платных образовательных услуг («Грамотеи», «Волшебница речь», «Умники и умницы», «Заниматика», «Учись играя», «Трудные случаи орфографии», «В мире чисел», «За страницами учебника физики», </w:t>
      </w:r>
      <w:r w:rsidR="00AB3917">
        <w:rPr>
          <w:rFonts w:ascii="Times New Roman" w:hAnsi="Times New Roman" w:cs="Times New Roman"/>
          <w:sz w:val="28"/>
          <w:szCs w:val="28"/>
        </w:rPr>
        <w:lastRenderedPageBreak/>
        <w:t>«Путешествие в мир орфографии», «Знайка», «Монологическое высказывание в формате итогового собеседования», «Как работать над сочинением»).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вышеперечисленные документы на сайте школы до 1 сентября 2020г. (Отв. Новокщёнова И.А., Ширшина Н.В., Рябцев С.И.)</w:t>
      </w:r>
    </w:p>
    <w:p w:rsidR="00B03A9B" w:rsidRDefault="00B03A9B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A9B" w:rsidRDefault="00B03A9B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E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.Принять и направить на утверждение директору ГБОУ «Созвездие» Кобзевой Т.Г. локальные акты: «Положение об оказании логопедической помощи», «Положение о классном руководстве», «Положение о воспитательной работе», «Положение об индивидуальном проекте обучающихся 10-11 кл</w:t>
      </w:r>
      <w:r w:rsidR="00D24B3E">
        <w:rPr>
          <w:rFonts w:ascii="Times New Roman" w:hAnsi="Times New Roman" w:cs="Times New Roman"/>
          <w:sz w:val="28"/>
          <w:szCs w:val="28"/>
        </w:rPr>
        <w:t>ассов в соответствии с ФГОС СОО, «Положение о контроле за посещаемостью учебных занятий обучающимися и алгоритме действия педагогических работников по контролю за посещаемостью».</w:t>
      </w:r>
      <w:r>
        <w:rPr>
          <w:rFonts w:ascii="Times New Roman" w:hAnsi="Times New Roman" w:cs="Times New Roman"/>
          <w:sz w:val="28"/>
          <w:szCs w:val="28"/>
        </w:rPr>
        <w:t xml:space="preserve"> (Отв. Новокщёнова И.А.)</w:t>
      </w:r>
    </w:p>
    <w:p w:rsidR="005D694C" w:rsidRPr="00AC76B0" w:rsidRDefault="005D694C" w:rsidP="00AC7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B0" w:rsidRDefault="00AC76B0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A7E" w:rsidRDefault="00A46A7E" w:rsidP="00AB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6B0" w:rsidRDefault="00AC76B0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6B0" w:rsidRDefault="00AC76B0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    Т.Г.Кобзева</w:t>
      </w:r>
    </w:p>
    <w:p w:rsidR="00AC76B0" w:rsidRDefault="00AC76B0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6B0" w:rsidRDefault="00AC76B0" w:rsidP="006C0B7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     ___________________     Н.А.Фролова</w:t>
      </w:r>
    </w:p>
    <w:sectPr w:rsidR="00AC76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3F0"/>
    <w:rsid w:val="00035E29"/>
    <w:rsid w:val="00043536"/>
    <w:rsid w:val="000806DA"/>
    <w:rsid w:val="001963F0"/>
    <w:rsid w:val="001B039A"/>
    <w:rsid w:val="001B0E6F"/>
    <w:rsid w:val="0022761A"/>
    <w:rsid w:val="002F4ED6"/>
    <w:rsid w:val="003A701D"/>
    <w:rsid w:val="005B3547"/>
    <w:rsid w:val="005B7173"/>
    <w:rsid w:val="005D59CD"/>
    <w:rsid w:val="005D694C"/>
    <w:rsid w:val="005F34BE"/>
    <w:rsid w:val="00672B7C"/>
    <w:rsid w:val="0068450C"/>
    <w:rsid w:val="006C0B77"/>
    <w:rsid w:val="006F7DB5"/>
    <w:rsid w:val="007515E9"/>
    <w:rsid w:val="007F5241"/>
    <w:rsid w:val="00806567"/>
    <w:rsid w:val="008242FF"/>
    <w:rsid w:val="00870751"/>
    <w:rsid w:val="008A5857"/>
    <w:rsid w:val="008C1DD1"/>
    <w:rsid w:val="00922C48"/>
    <w:rsid w:val="0093278D"/>
    <w:rsid w:val="00A46A7E"/>
    <w:rsid w:val="00AA1735"/>
    <w:rsid w:val="00AB3917"/>
    <w:rsid w:val="00AC76B0"/>
    <w:rsid w:val="00AD55FE"/>
    <w:rsid w:val="00B03A9B"/>
    <w:rsid w:val="00B05578"/>
    <w:rsid w:val="00B13167"/>
    <w:rsid w:val="00B30A69"/>
    <w:rsid w:val="00B321C0"/>
    <w:rsid w:val="00B915B7"/>
    <w:rsid w:val="00C80EB6"/>
    <w:rsid w:val="00CF6656"/>
    <w:rsid w:val="00D176F3"/>
    <w:rsid w:val="00D24B3E"/>
    <w:rsid w:val="00E42D6A"/>
    <w:rsid w:val="00EA59DF"/>
    <w:rsid w:val="00EE4070"/>
    <w:rsid w:val="00F12C76"/>
    <w:rsid w:val="00FA5345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C59D-F06A-4546-AF9F-0D2D6049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Учитель</cp:lastModifiedBy>
  <cp:revision>2</cp:revision>
  <dcterms:created xsi:type="dcterms:W3CDTF">2021-12-24T09:45:00Z</dcterms:created>
  <dcterms:modified xsi:type="dcterms:W3CDTF">2021-12-24T09:45:00Z</dcterms:modified>
</cp:coreProperties>
</file>