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A5" w:rsidRPr="00AB28E5" w:rsidRDefault="003F3EA5" w:rsidP="009607CC">
      <w:pPr>
        <w:jc w:val="both"/>
        <w:rPr>
          <w:sz w:val="28"/>
          <w:szCs w:val="28"/>
          <w:u w:val="single"/>
        </w:rPr>
      </w:pPr>
      <w:r w:rsidRPr="00AB28E5">
        <w:rPr>
          <w:sz w:val="28"/>
          <w:szCs w:val="28"/>
          <w:u w:val="single"/>
        </w:rPr>
        <w:t>Ортопедическое лечение</w:t>
      </w:r>
    </w:p>
    <w:p w:rsidR="003F3EA5" w:rsidRPr="00AB28E5" w:rsidRDefault="003F3EA5" w:rsidP="009607CC">
      <w:pPr>
        <w:jc w:val="both"/>
        <w:rPr>
          <w:sz w:val="28"/>
          <w:szCs w:val="28"/>
          <w:u w:val="single"/>
        </w:rPr>
      </w:pPr>
    </w:p>
    <w:p w:rsidR="003F3EA5" w:rsidRDefault="003F3EA5" w:rsidP="009607CC">
      <w:pPr>
        <w:jc w:val="both"/>
      </w:pPr>
      <w:r>
        <w:t xml:space="preserve">Основой ортопедического лечения является режим разгрузки позвоночника. Это </w:t>
      </w:r>
      <w:proofErr w:type="gramStart"/>
      <w:r>
        <w:t>достигается</w:t>
      </w:r>
      <w:proofErr w:type="gramEnd"/>
      <w:r>
        <w:t xml:space="preserve"> прежде всего тем, что в течение большей части суток большинство детей находится в положении лёжа в зависимости от формы и степени сколиоза. Во время письменных уроков и самоподготовки учащиеся лежат на животе на медицинских кушетках  с </w:t>
      </w:r>
      <w:proofErr w:type="spellStart"/>
      <w:r>
        <w:t>подгрудниками</w:t>
      </w:r>
      <w:proofErr w:type="spellEnd"/>
      <w:r>
        <w:t xml:space="preserve">. Все дети находятся на индивидуальных ортопедических режимах (общий, ограниченный, строгий). При больших степенях и в период активного роста детям назначаются индивидуальные корсеты различных модификаций (жёсткие и мягкие корсеты). </w:t>
      </w:r>
    </w:p>
    <w:p w:rsidR="003F3EA5" w:rsidRDefault="003F3EA5" w:rsidP="009607CC">
      <w:pPr>
        <w:jc w:val="both"/>
      </w:pPr>
      <w:r>
        <w:t>Особое значение для детей, больных сколиозом, имеет дневной сон. Он позволяет разгрузить позвоночный столб, а также способствует восстановлению работоспособности после напряжённой деятельности на протяжении первой половины дня, позволяет сохранить на высоком уровне умственную и физическую работоспособность во второй половине дня. Следовательно, дневной сон обеспечивает относительно стойкое восстановление основных функций мышечной системы.</w:t>
      </w:r>
    </w:p>
    <w:p w:rsidR="003F3EA5" w:rsidRDefault="003F3EA5" w:rsidP="009607CC">
      <w:pPr>
        <w:jc w:val="both"/>
      </w:pPr>
      <w:r>
        <w:t>Ортопедическое лечение и контроль осуществляют квалифицированные врачи-ортопеды и медсёстры.</w:t>
      </w:r>
    </w:p>
    <w:p w:rsidR="003F3EA5" w:rsidRDefault="003F3EA5" w:rsidP="009607CC">
      <w:pPr>
        <w:jc w:val="both"/>
      </w:pPr>
    </w:p>
    <w:p w:rsidR="003F3EA5" w:rsidRPr="00AB28E5" w:rsidRDefault="009607CC" w:rsidP="009607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Лечебный массаж</w:t>
      </w:r>
    </w:p>
    <w:p w:rsidR="003F3EA5" w:rsidRPr="00875BE1" w:rsidRDefault="003F3EA5" w:rsidP="009607CC">
      <w:pPr>
        <w:jc w:val="both"/>
        <w:rPr>
          <w:u w:val="single"/>
        </w:rPr>
      </w:pPr>
    </w:p>
    <w:p w:rsidR="003F3EA5" w:rsidRDefault="003F3EA5" w:rsidP="009607CC">
      <w:pPr>
        <w:jc w:val="both"/>
      </w:pPr>
      <w:r>
        <w:t xml:space="preserve">Медицинский массаж – процедура, незаменимая в лечении и реабилитации пациентов, страдающих сколиозом.  В зависимости от степени сколиоза массаж проводиться курсами. </w:t>
      </w:r>
    </w:p>
    <w:p w:rsidR="003F3EA5" w:rsidRDefault="003F3EA5" w:rsidP="009607CC">
      <w:pPr>
        <w:jc w:val="both"/>
      </w:pPr>
      <w:r>
        <w:t>Массаж увеличивает сократительную способность, силу и работоспособность мышц, нормализуется их тонус, восстанавливается эластичность, улучшается трофика мышечной системы.</w:t>
      </w:r>
    </w:p>
    <w:p w:rsidR="003F3EA5" w:rsidRDefault="003F3EA5" w:rsidP="009607CC">
      <w:pPr>
        <w:jc w:val="both"/>
      </w:pPr>
      <w:proofErr w:type="gramStart"/>
      <w:r>
        <w:t>Важным и обязательным условием эффективной работы наших массажистов является положительный контакт с ребёнком, умение создать ему хорошее настроение с учётом возраста).</w:t>
      </w:r>
      <w:proofErr w:type="gramEnd"/>
    </w:p>
    <w:p w:rsidR="003F3EA5" w:rsidRPr="00A1443A" w:rsidRDefault="003F3EA5" w:rsidP="009607CC">
      <w:pPr>
        <w:jc w:val="both"/>
      </w:pPr>
      <w:r>
        <w:t xml:space="preserve"> В кабинете работают врач-физиотерапевт, медицинские сёстры по массажу высших квалификационных категорий с большим опытом работы.</w:t>
      </w:r>
    </w:p>
    <w:p w:rsidR="003F3EA5" w:rsidRDefault="003F3EA5" w:rsidP="009607CC">
      <w:pPr>
        <w:jc w:val="both"/>
      </w:pPr>
    </w:p>
    <w:p w:rsidR="003F3EA5" w:rsidRPr="00AB28E5" w:rsidRDefault="003F3EA5" w:rsidP="009607CC">
      <w:pPr>
        <w:jc w:val="both"/>
        <w:rPr>
          <w:sz w:val="28"/>
          <w:szCs w:val="28"/>
          <w:u w:val="single"/>
        </w:rPr>
      </w:pPr>
      <w:r w:rsidRPr="00AB28E5">
        <w:rPr>
          <w:sz w:val="28"/>
          <w:szCs w:val="28"/>
          <w:u w:val="single"/>
        </w:rPr>
        <w:t>Физиотерапевтическое лечение</w:t>
      </w:r>
    </w:p>
    <w:p w:rsidR="003F3EA5" w:rsidRDefault="003F3EA5" w:rsidP="009607CC">
      <w:pPr>
        <w:jc w:val="both"/>
      </w:pPr>
    </w:p>
    <w:p w:rsidR="003F3EA5" w:rsidRDefault="003F3EA5" w:rsidP="009607CC">
      <w:pPr>
        <w:jc w:val="both"/>
      </w:pPr>
      <w:r>
        <w:t xml:space="preserve">Особое значение в лечении сколиоза занимает физиотерапевтическое лечение. В  кабинете дети принимают </w:t>
      </w:r>
      <w:proofErr w:type="spellStart"/>
      <w:r>
        <w:t>электро</w:t>
      </w:r>
      <w:proofErr w:type="spellEnd"/>
      <w:r>
        <w:t>- и светолечение. Электрофорез, мышечная стимуляция, светолечение лампой «Соллюкс» -  по назначению врача-физиотерапевта учащиеся принимают курсами в течение всего учебного года. Это способствует укреплению костно-мышечной системы, полному восстановлению структуры мышц, улучшению трофики тканей.</w:t>
      </w:r>
    </w:p>
    <w:p w:rsidR="003F3EA5" w:rsidRDefault="003F3EA5" w:rsidP="009607CC">
      <w:pPr>
        <w:jc w:val="both"/>
      </w:pPr>
      <w:r>
        <w:t>В год медицинская сестра физиотерапевтического кабинета отпускает более 2600 процедур.</w:t>
      </w:r>
    </w:p>
    <w:p w:rsidR="003F3EA5" w:rsidRDefault="003F3EA5" w:rsidP="009607CC">
      <w:pPr>
        <w:jc w:val="both"/>
      </w:pPr>
    </w:p>
    <w:p w:rsidR="003F3EA5" w:rsidRPr="00AB28E5" w:rsidRDefault="009607CC" w:rsidP="009607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Лечебная физкультура</w:t>
      </w:r>
    </w:p>
    <w:p w:rsidR="003F3EA5" w:rsidRDefault="003F3EA5" w:rsidP="009607CC">
      <w:pPr>
        <w:jc w:val="both"/>
      </w:pPr>
    </w:p>
    <w:p w:rsidR="003F3EA5" w:rsidRDefault="003F3EA5" w:rsidP="009607CC">
      <w:pPr>
        <w:jc w:val="both"/>
      </w:pPr>
      <w:r>
        <w:t xml:space="preserve">Лечебная физкультура при </w:t>
      </w:r>
      <w:proofErr w:type="spellStart"/>
      <w:r>
        <w:t>сколиотической</w:t>
      </w:r>
      <w:proofErr w:type="spellEnd"/>
      <w:r>
        <w:t xml:space="preserve"> болезни – одно из основных средств комплексной терапии.</w:t>
      </w:r>
      <w:r w:rsidRPr="00930B1D">
        <w:t xml:space="preserve"> </w:t>
      </w:r>
      <w:r>
        <w:t>Она способствует общему укреплению организма,  восстановлению  функций различных систем организма, развитию координации.</w:t>
      </w:r>
    </w:p>
    <w:p w:rsidR="003F3EA5" w:rsidRDefault="003F3EA5" w:rsidP="009607CC">
      <w:pPr>
        <w:jc w:val="both"/>
      </w:pPr>
      <w:r>
        <w:t xml:space="preserve">Уроки ЛФК проводятся по специально разработанным комплексам. </w:t>
      </w:r>
    </w:p>
    <w:p w:rsidR="003F3EA5" w:rsidRDefault="003F3EA5" w:rsidP="009607CC">
      <w:pPr>
        <w:jc w:val="both"/>
      </w:pPr>
      <w:r w:rsidRPr="009F31C3">
        <w:t xml:space="preserve">Принципами проведения лечебной физкультуры  являлись - </w:t>
      </w:r>
      <w:r>
        <w:t>индивидуальность</w:t>
      </w:r>
      <w:r w:rsidRPr="009F31C3">
        <w:t xml:space="preserve"> и ди</w:t>
      </w:r>
      <w:r>
        <w:t>фференцированный подход к детям</w:t>
      </w:r>
      <w:r w:rsidRPr="009F31C3">
        <w:t>.</w:t>
      </w:r>
      <w:r>
        <w:t xml:space="preserve"> Всем нуждающимся учащимся был</w:t>
      </w:r>
      <w:r w:rsidRPr="009F31C3">
        <w:t xml:space="preserve"> наз</w:t>
      </w:r>
      <w:r>
        <w:t xml:space="preserve">начен </w:t>
      </w:r>
      <w:r>
        <w:lastRenderedPageBreak/>
        <w:t>индивидуальный курс процедур лечебной физкультуры</w:t>
      </w:r>
      <w:r w:rsidRPr="009F31C3">
        <w:t xml:space="preserve"> и проведен хронометраж занятий.</w:t>
      </w:r>
      <w:r>
        <w:t xml:space="preserve"> Индивидуальные занятия проводились ежедневно курсом по 20 процедур, с контролем ЧСС. С целью повышения интереса занимающихся детей, ЛФК проводились под музыкальное сопровождение и с использованием различного инвентаря (гантели, мячи, </w:t>
      </w:r>
      <w:proofErr w:type="spellStart"/>
      <w:r>
        <w:t>фитболы</w:t>
      </w:r>
      <w:proofErr w:type="spellEnd"/>
      <w:r>
        <w:t xml:space="preserve"> разного диаметра, а так же тренажеры и тренажерные устройства.).</w:t>
      </w:r>
    </w:p>
    <w:p w:rsidR="003F3EA5" w:rsidRDefault="003F3EA5" w:rsidP="009607CC">
      <w:pPr>
        <w:jc w:val="both"/>
      </w:pPr>
      <w:r>
        <w:t>Все инструкторы ЛФК имеют высшие квалификационные категории.</w:t>
      </w:r>
    </w:p>
    <w:p w:rsidR="003F3EA5" w:rsidRDefault="003F3EA5" w:rsidP="009607CC">
      <w:pPr>
        <w:jc w:val="both"/>
      </w:pPr>
    </w:p>
    <w:p w:rsidR="003F3EA5" w:rsidRPr="00AB28E5" w:rsidRDefault="009607CC" w:rsidP="009607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Стоматологическая помощь</w:t>
      </w:r>
    </w:p>
    <w:p w:rsidR="003F3EA5" w:rsidRDefault="003F3EA5" w:rsidP="009607CC">
      <w:pPr>
        <w:jc w:val="both"/>
      </w:pPr>
    </w:p>
    <w:p w:rsidR="003F3EA5" w:rsidRDefault="003F3EA5" w:rsidP="009607CC">
      <w:pPr>
        <w:jc w:val="both"/>
      </w:pPr>
      <w:r>
        <w:t>Стоматологический кабинет никогда не пустует. Приём ведёт врач детский стоматолог высшей категории с большим опытом работы с детьми. За умение найти психологический подход к каждому ребёнку и качественное оказание медицинской и неотложной помощи отражает её профессиональный уровень. Если есть необходимость в лечении, то дети без страха садятся в стоматологическое кресло, так как знают, что все манипуляции, проводимые врачом, будут максимально безболезненны.</w:t>
      </w:r>
    </w:p>
    <w:p w:rsidR="003F3EA5" w:rsidRPr="001F21C1" w:rsidRDefault="003F3EA5" w:rsidP="009607CC">
      <w:pPr>
        <w:jc w:val="both"/>
      </w:pPr>
      <w:r>
        <w:t>Стоматолог  проводит осмотры</w:t>
      </w:r>
      <w:r w:rsidRPr="001F21C1">
        <w:t xml:space="preserve"> </w:t>
      </w:r>
      <w:r>
        <w:t>и санацию полости рта, профилактику</w:t>
      </w:r>
      <w:r w:rsidRPr="001F21C1">
        <w:t xml:space="preserve"> </w:t>
      </w:r>
      <w:proofErr w:type="spellStart"/>
      <w:r w:rsidRPr="001F21C1">
        <w:t>стомат</w:t>
      </w:r>
      <w:proofErr w:type="spellEnd"/>
      <w:r w:rsidRPr="001F21C1">
        <w:t xml:space="preserve">. </w:t>
      </w:r>
      <w:r w:rsidR="009607CC">
        <w:t>з</w:t>
      </w:r>
      <w:r>
        <w:t xml:space="preserve">аболеваний, направляет на </w:t>
      </w:r>
      <w:proofErr w:type="spellStart"/>
      <w:r>
        <w:t>ортодонтитческое</w:t>
      </w:r>
      <w:proofErr w:type="spellEnd"/>
      <w:r>
        <w:t xml:space="preserve"> лечение.</w:t>
      </w:r>
      <w:r w:rsidRPr="001F21C1">
        <w:t xml:space="preserve">                                                                                                                                                                         </w:t>
      </w:r>
    </w:p>
    <w:p w:rsidR="003F3EA5" w:rsidRDefault="003F3EA5" w:rsidP="009607CC">
      <w:pPr>
        <w:jc w:val="both"/>
      </w:pPr>
      <w:r>
        <w:t xml:space="preserve">Стоматологический кабинет оснащён самыми современными оборудованием, пломбировочными материалами и медикаментами. </w:t>
      </w:r>
    </w:p>
    <w:p w:rsidR="003F3EA5" w:rsidRDefault="003F3EA5" w:rsidP="009607CC">
      <w:pPr>
        <w:jc w:val="both"/>
      </w:pPr>
    </w:p>
    <w:p w:rsidR="003F3EA5" w:rsidRPr="00AB28E5" w:rsidRDefault="009607CC" w:rsidP="009607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Педиатрическая помощь</w:t>
      </w:r>
    </w:p>
    <w:p w:rsidR="003F3EA5" w:rsidRDefault="003F3EA5" w:rsidP="009607CC">
      <w:pPr>
        <w:jc w:val="both"/>
      </w:pPr>
    </w:p>
    <w:p w:rsidR="003F3EA5" w:rsidRDefault="003F3EA5" w:rsidP="009607CC">
      <w:pPr>
        <w:jc w:val="both"/>
      </w:pPr>
      <w:r>
        <w:t>В школе-интернате функционирует медпункт, в котором учащиеся получают круглосуточную медицинскую помощь. Приём осуществляет высококвалифицированный персонал:  врач-педиатр, процедурная медсестра, дежурные медсёстры.</w:t>
      </w:r>
    </w:p>
    <w:p w:rsidR="003F3EA5" w:rsidRDefault="003F3EA5" w:rsidP="009607CC">
      <w:pPr>
        <w:jc w:val="both"/>
      </w:pPr>
      <w:r>
        <w:t>Ежегодно осуществляется диспансеризация детей с привлечением узких специалистов отоларинголога, окулиста, невро</w:t>
      </w:r>
      <w:r w:rsidRPr="009F31C3">
        <w:t>лога, хирурга</w:t>
      </w:r>
      <w:r>
        <w:t xml:space="preserve">, стоматолога, психиатра, детского </w:t>
      </w:r>
      <w:proofErr w:type="spellStart"/>
      <w:r>
        <w:t>уролога-андролога</w:t>
      </w:r>
      <w:proofErr w:type="spellEnd"/>
      <w:r>
        <w:t>, детского гинеколога и детского эндокринолога, травматолога-ортопеда, педиатра. А также осуществлено проведение лабораторных и инструментальных методов обследования.</w:t>
      </w:r>
    </w:p>
    <w:p w:rsidR="003F3EA5" w:rsidRDefault="003F3EA5" w:rsidP="009607CC">
      <w:pPr>
        <w:jc w:val="both"/>
      </w:pPr>
      <w:r>
        <w:t xml:space="preserve">Созданы диспансерные группы по разным видам заболеваний, в которых проводятся </w:t>
      </w:r>
      <w:proofErr w:type="spellStart"/>
      <w:r>
        <w:t>противорецидивные</w:t>
      </w:r>
      <w:proofErr w:type="spellEnd"/>
      <w:r>
        <w:t xml:space="preserve"> мероприятия. </w:t>
      </w:r>
    </w:p>
    <w:p w:rsidR="003F3EA5" w:rsidRDefault="003F3EA5" w:rsidP="009607CC">
      <w:pPr>
        <w:jc w:val="both"/>
      </w:pPr>
      <w:r>
        <w:t xml:space="preserve">Сколиоз - сложная </w:t>
      </w:r>
      <w:proofErr w:type="spellStart"/>
      <w:r>
        <w:t>многоосевая</w:t>
      </w:r>
      <w:proofErr w:type="spellEnd"/>
      <w:r>
        <w:t xml:space="preserve"> деформация позвоночника, которая приводит к изменению формы ребер и грудной клетки в целом (реберный горб) и нарушению нормального взаиморасположения органов грудной клетки, а также к весьма тяжким функциональным нарушениям со стороны внутренних органов и систем организма. </w:t>
      </w:r>
    </w:p>
    <w:p w:rsidR="003F3EA5" w:rsidRDefault="003F3EA5" w:rsidP="009607CC">
      <w:pPr>
        <w:jc w:val="both"/>
      </w:pPr>
      <w:r>
        <w:t xml:space="preserve">В первую очередь страдает функция дыхательной системы, а затем 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>, что при выраженных формах заболевания почти всегда приводит к хронической гипоксии. Длительная кислородная недостаточность неизбежно отрицательно сказывается на развитии всего организма. Не менее серьезные анатомо-функциональные нарушения возникают  в органах пищеварительной и мочевыводящей систем.</w:t>
      </w:r>
    </w:p>
    <w:p w:rsidR="003F3EA5" w:rsidRDefault="003F3EA5" w:rsidP="009607CC">
      <w:pPr>
        <w:ind w:left="-142"/>
        <w:jc w:val="both"/>
      </w:pPr>
      <w:r w:rsidRPr="00AB28E5">
        <w:t xml:space="preserve">           </w:t>
      </w:r>
      <w:r>
        <w:t xml:space="preserve">У ребенка, страдающего сколиозом, наблюдается </w:t>
      </w:r>
      <w:proofErr w:type="gramStart"/>
      <w:r>
        <w:t>низкая</w:t>
      </w:r>
      <w:proofErr w:type="gramEnd"/>
      <w:r>
        <w:t xml:space="preserve"> иммунологическая</w:t>
      </w:r>
      <w:r w:rsidRPr="00AB28E5">
        <w:t xml:space="preserve"> </w:t>
      </w:r>
      <w:proofErr w:type="spellStart"/>
      <w:r>
        <w:t>резистентность</w:t>
      </w:r>
      <w:proofErr w:type="spellEnd"/>
      <w:r w:rsidRPr="00AB28E5">
        <w:t xml:space="preserve"> организм</w:t>
      </w:r>
      <w:r>
        <w:t xml:space="preserve">а. Снижается его устойчивость к инфекционным заболеваниям, отягощается течение других имеющихся хронических патологий, поэтому </w:t>
      </w:r>
      <w:r w:rsidRPr="00AB28E5">
        <w:t xml:space="preserve"> 99% процентов детей охвачено иммунопрофилактикой.</w:t>
      </w:r>
    </w:p>
    <w:p w:rsidR="003F3EA5" w:rsidRPr="00AB28E5" w:rsidRDefault="003F3EA5" w:rsidP="009607CC">
      <w:pPr>
        <w:ind w:left="-142"/>
        <w:jc w:val="both"/>
      </w:pPr>
    </w:p>
    <w:p w:rsidR="003F3EA5" w:rsidRDefault="003F3EA5" w:rsidP="009607CC">
      <w:pPr>
        <w:jc w:val="both"/>
      </w:pPr>
      <w:r>
        <w:t>Для детей, находящихся в диспансерных группах организовано дифференцированное питание.</w:t>
      </w:r>
    </w:p>
    <w:p w:rsidR="003F3EA5" w:rsidRDefault="003F3EA5" w:rsidP="009607CC">
      <w:pPr>
        <w:jc w:val="both"/>
      </w:pPr>
      <w:r>
        <w:t>Грамотно проводимые санитарно-гигиенические и противоэпидемические работы гарантируют отсутствие вспышек опасных инфекционных заболеваний.</w:t>
      </w:r>
    </w:p>
    <w:p w:rsidR="00B222F3" w:rsidRDefault="003F3EA5" w:rsidP="009607CC">
      <w:pPr>
        <w:jc w:val="both"/>
      </w:pPr>
      <w:r w:rsidRPr="001E6D4A">
        <w:rPr>
          <w:b/>
        </w:rPr>
        <w:t xml:space="preserve">        </w:t>
      </w:r>
    </w:p>
    <w:sectPr w:rsidR="00B222F3" w:rsidSect="00B2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EA5"/>
    <w:rsid w:val="00004BCE"/>
    <w:rsid w:val="00022F5B"/>
    <w:rsid w:val="00026C0F"/>
    <w:rsid w:val="00030574"/>
    <w:rsid w:val="00033517"/>
    <w:rsid w:val="00045948"/>
    <w:rsid w:val="00045E0F"/>
    <w:rsid w:val="0004771B"/>
    <w:rsid w:val="00047958"/>
    <w:rsid w:val="00047D3B"/>
    <w:rsid w:val="00055C92"/>
    <w:rsid w:val="0005643C"/>
    <w:rsid w:val="00056C62"/>
    <w:rsid w:val="000631EA"/>
    <w:rsid w:val="00080845"/>
    <w:rsid w:val="00090293"/>
    <w:rsid w:val="0009672A"/>
    <w:rsid w:val="00097114"/>
    <w:rsid w:val="000A463F"/>
    <w:rsid w:val="000A4A2D"/>
    <w:rsid w:val="000A5BBB"/>
    <w:rsid w:val="000C01F6"/>
    <w:rsid w:val="000C234C"/>
    <w:rsid w:val="000C4B55"/>
    <w:rsid w:val="000C669E"/>
    <w:rsid w:val="000D7AB8"/>
    <w:rsid w:val="000E24A5"/>
    <w:rsid w:val="000E4581"/>
    <w:rsid w:val="000E7A47"/>
    <w:rsid w:val="001160DF"/>
    <w:rsid w:val="001202F8"/>
    <w:rsid w:val="001249B3"/>
    <w:rsid w:val="001263A3"/>
    <w:rsid w:val="001264A4"/>
    <w:rsid w:val="00131E01"/>
    <w:rsid w:val="001321D2"/>
    <w:rsid w:val="0014365F"/>
    <w:rsid w:val="001533BD"/>
    <w:rsid w:val="00171333"/>
    <w:rsid w:val="00184300"/>
    <w:rsid w:val="00184A66"/>
    <w:rsid w:val="00186AC0"/>
    <w:rsid w:val="00190902"/>
    <w:rsid w:val="001B5B3D"/>
    <w:rsid w:val="001E6630"/>
    <w:rsid w:val="001F1316"/>
    <w:rsid w:val="00222B91"/>
    <w:rsid w:val="00231E87"/>
    <w:rsid w:val="00246FCE"/>
    <w:rsid w:val="0025695F"/>
    <w:rsid w:val="002575B9"/>
    <w:rsid w:val="0026746A"/>
    <w:rsid w:val="00270B09"/>
    <w:rsid w:val="00272CAF"/>
    <w:rsid w:val="00272F85"/>
    <w:rsid w:val="00277CFC"/>
    <w:rsid w:val="00286D3E"/>
    <w:rsid w:val="00296205"/>
    <w:rsid w:val="00297B76"/>
    <w:rsid w:val="002A00FE"/>
    <w:rsid w:val="002A1CDD"/>
    <w:rsid w:val="002A3C6C"/>
    <w:rsid w:val="002A4F95"/>
    <w:rsid w:val="002B6B67"/>
    <w:rsid w:val="002C611F"/>
    <w:rsid w:val="002D5930"/>
    <w:rsid w:val="002D60AD"/>
    <w:rsid w:val="002E019B"/>
    <w:rsid w:val="002E421A"/>
    <w:rsid w:val="002F4AA8"/>
    <w:rsid w:val="0032141F"/>
    <w:rsid w:val="003232E2"/>
    <w:rsid w:val="00332E92"/>
    <w:rsid w:val="003375DD"/>
    <w:rsid w:val="003518BF"/>
    <w:rsid w:val="00351934"/>
    <w:rsid w:val="003521F9"/>
    <w:rsid w:val="00352F39"/>
    <w:rsid w:val="003539D7"/>
    <w:rsid w:val="0037786C"/>
    <w:rsid w:val="0039120A"/>
    <w:rsid w:val="00392019"/>
    <w:rsid w:val="00396E4B"/>
    <w:rsid w:val="003A638A"/>
    <w:rsid w:val="003B21B7"/>
    <w:rsid w:val="003B2BE8"/>
    <w:rsid w:val="003B64CA"/>
    <w:rsid w:val="003C455C"/>
    <w:rsid w:val="003D121D"/>
    <w:rsid w:val="003E338A"/>
    <w:rsid w:val="003E541C"/>
    <w:rsid w:val="003F3EA5"/>
    <w:rsid w:val="003F5E96"/>
    <w:rsid w:val="004034C6"/>
    <w:rsid w:val="00403720"/>
    <w:rsid w:val="00407234"/>
    <w:rsid w:val="00411429"/>
    <w:rsid w:val="00414737"/>
    <w:rsid w:val="00414A58"/>
    <w:rsid w:val="00415A04"/>
    <w:rsid w:val="0041629F"/>
    <w:rsid w:val="00431867"/>
    <w:rsid w:val="0043698C"/>
    <w:rsid w:val="00440445"/>
    <w:rsid w:val="0044515C"/>
    <w:rsid w:val="00453121"/>
    <w:rsid w:val="00453EC0"/>
    <w:rsid w:val="004546F8"/>
    <w:rsid w:val="00460E2A"/>
    <w:rsid w:val="004629C6"/>
    <w:rsid w:val="00472532"/>
    <w:rsid w:val="004751C5"/>
    <w:rsid w:val="00476013"/>
    <w:rsid w:val="00476FD5"/>
    <w:rsid w:val="0048105E"/>
    <w:rsid w:val="0048264D"/>
    <w:rsid w:val="00490348"/>
    <w:rsid w:val="0049070C"/>
    <w:rsid w:val="00496262"/>
    <w:rsid w:val="00497D0F"/>
    <w:rsid w:val="004B0D78"/>
    <w:rsid w:val="004B20A5"/>
    <w:rsid w:val="004B3201"/>
    <w:rsid w:val="004B3E58"/>
    <w:rsid w:val="004C24E3"/>
    <w:rsid w:val="004C361F"/>
    <w:rsid w:val="004C7C65"/>
    <w:rsid w:val="004D16F5"/>
    <w:rsid w:val="004E1D66"/>
    <w:rsid w:val="004F1320"/>
    <w:rsid w:val="00504C8E"/>
    <w:rsid w:val="00516E3E"/>
    <w:rsid w:val="00524EA7"/>
    <w:rsid w:val="00542EA5"/>
    <w:rsid w:val="005448F0"/>
    <w:rsid w:val="00544CF5"/>
    <w:rsid w:val="00545969"/>
    <w:rsid w:val="00565590"/>
    <w:rsid w:val="0057203A"/>
    <w:rsid w:val="005831DB"/>
    <w:rsid w:val="00593B4C"/>
    <w:rsid w:val="0059518C"/>
    <w:rsid w:val="005A1405"/>
    <w:rsid w:val="005A5963"/>
    <w:rsid w:val="005B038F"/>
    <w:rsid w:val="005B3D12"/>
    <w:rsid w:val="005C088E"/>
    <w:rsid w:val="005C1B55"/>
    <w:rsid w:val="005C23FF"/>
    <w:rsid w:val="005D0AD5"/>
    <w:rsid w:val="005D10A2"/>
    <w:rsid w:val="005E26DC"/>
    <w:rsid w:val="005E3A80"/>
    <w:rsid w:val="005E5955"/>
    <w:rsid w:val="005E622A"/>
    <w:rsid w:val="0060153A"/>
    <w:rsid w:val="00611C55"/>
    <w:rsid w:val="00615139"/>
    <w:rsid w:val="0063100E"/>
    <w:rsid w:val="006341BA"/>
    <w:rsid w:val="0063425F"/>
    <w:rsid w:val="00651308"/>
    <w:rsid w:val="006633E8"/>
    <w:rsid w:val="00663D6D"/>
    <w:rsid w:val="006670E2"/>
    <w:rsid w:val="00671A02"/>
    <w:rsid w:val="00685C6A"/>
    <w:rsid w:val="0068712C"/>
    <w:rsid w:val="00694A70"/>
    <w:rsid w:val="006A0EA8"/>
    <w:rsid w:val="006B1481"/>
    <w:rsid w:val="006B6503"/>
    <w:rsid w:val="006C1D05"/>
    <w:rsid w:val="006C6BCF"/>
    <w:rsid w:val="006D0793"/>
    <w:rsid w:val="006D2018"/>
    <w:rsid w:val="006D4220"/>
    <w:rsid w:val="006E1853"/>
    <w:rsid w:val="006E1DA5"/>
    <w:rsid w:val="006E3738"/>
    <w:rsid w:val="00704695"/>
    <w:rsid w:val="00711455"/>
    <w:rsid w:val="00714C17"/>
    <w:rsid w:val="007253F3"/>
    <w:rsid w:val="00727D06"/>
    <w:rsid w:val="00731C1A"/>
    <w:rsid w:val="00732E65"/>
    <w:rsid w:val="0073707E"/>
    <w:rsid w:val="00751807"/>
    <w:rsid w:val="0075312E"/>
    <w:rsid w:val="0075743E"/>
    <w:rsid w:val="00762A4C"/>
    <w:rsid w:val="007678F4"/>
    <w:rsid w:val="0077064B"/>
    <w:rsid w:val="00774779"/>
    <w:rsid w:val="00776C79"/>
    <w:rsid w:val="00777F18"/>
    <w:rsid w:val="00782A35"/>
    <w:rsid w:val="00785D84"/>
    <w:rsid w:val="00786951"/>
    <w:rsid w:val="0078748B"/>
    <w:rsid w:val="007A6A36"/>
    <w:rsid w:val="007B0515"/>
    <w:rsid w:val="007B3BC5"/>
    <w:rsid w:val="007C15C3"/>
    <w:rsid w:val="007C1770"/>
    <w:rsid w:val="007C6047"/>
    <w:rsid w:val="007C797B"/>
    <w:rsid w:val="007D7DDD"/>
    <w:rsid w:val="007E1D0F"/>
    <w:rsid w:val="007E3F3B"/>
    <w:rsid w:val="00804EA8"/>
    <w:rsid w:val="0081694F"/>
    <w:rsid w:val="00821AFC"/>
    <w:rsid w:val="008757E9"/>
    <w:rsid w:val="0088074B"/>
    <w:rsid w:val="00884A1A"/>
    <w:rsid w:val="00885AD8"/>
    <w:rsid w:val="00886101"/>
    <w:rsid w:val="0089293C"/>
    <w:rsid w:val="00893509"/>
    <w:rsid w:val="008B53EB"/>
    <w:rsid w:val="008C0729"/>
    <w:rsid w:val="008C2235"/>
    <w:rsid w:val="008C6BDA"/>
    <w:rsid w:val="008C7F19"/>
    <w:rsid w:val="008D0B49"/>
    <w:rsid w:val="008E164D"/>
    <w:rsid w:val="008F4A5B"/>
    <w:rsid w:val="008F71BA"/>
    <w:rsid w:val="00902C43"/>
    <w:rsid w:val="00911A77"/>
    <w:rsid w:val="00912A5E"/>
    <w:rsid w:val="009149BF"/>
    <w:rsid w:val="00920FA0"/>
    <w:rsid w:val="00920FFE"/>
    <w:rsid w:val="00923894"/>
    <w:rsid w:val="00936F2B"/>
    <w:rsid w:val="00942BEC"/>
    <w:rsid w:val="00943188"/>
    <w:rsid w:val="009607CC"/>
    <w:rsid w:val="00962439"/>
    <w:rsid w:val="009652B3"/>
    <w:rsid w:val="0096786D"/>
    <w:rsid w:val="009A02FB"/>
    <w:rsid w:val="009A1B16"/>
    <w:rsid w:val="009B5E42"/>
    <w:rsid w:val="009C1FF9"/>
    <w:rsid w:val="009D2EA7"/>
    <w:rsid w:val="009D6778"/>
    <w:rsid w:val="009E3A55"/>
    <w:rsid w:val="009E4909"/>
    <w:rsid w:val="009F4DE2"/>
    <w:rsid w:val="00A00F65"/>
    <w:rsid w:val="00A1291E"/>
    <w:rsid w:val="00A2589F"/>
    <w:rsid w:val="00A463B3"/>
    <w:rsid w:val="00A72E19"/>
    <w:rsid w:val="00A76371"/>
    <w:rsid w:val="00A84F90"/>
    <w:rsid w:val="00A86888"/>
    <w:rsid w:val="00A86EBD"/>
    <w:rsid w:val="00A906FE"/>
    <w:rsid w:val="00A976DF"/>
    <w:rsid w:val="00AA0950"/>
    <w:rsid w:val="00AB6491"/>
    <w:rsid w:val="00AC7E1A"/>
    <w:rsid w:val="00AD7198"/>
    <w:rsid w:val="00AE6CB6"/>
    <w:rsid w:val="00AE709B"/>
    <w:rsid w:val="00AF15C4"/>
    <w:rsid w:val="00AF1933"/>
    <w:rsid w:val="00AF3E6A"/>
    <w:rsid w:val="00AF5E56"/>
    <w:rsid w:val="00B03044"/>
    <w:rsid w:val="00B210B2"/>
    <w:rsid w:val="00B222F3"/>
    <w:rsid w:val="00B2299E"/>
    <w:rsid w:val="00B32F3B"/>
    <w:rsid w:val="00B35C71"/>
    <w:rsid w:val="00B3661F"/>
    <w:rsid w:val="00B4038C"/>
    <w:rsid w:val="00B442E8"/>
    <w:rsid w:val="00B500C3"/>
    <w:rsid w:val="00B57D3A"/>
    <w:rsid w:val="00B57EE0"/>
    <w:rsid w:val="00B72594"/>
    <w:rsid w:val="00B73ACB"/>
    <w:rsid w:val="00B744FA"/>
    <w:rsid w:val="00B772AE"/>
    <w:rsid w:val="00B856FA"/>
    <w:rsid w:val="00B879D7"/>
    <w:rsid w:val="00B909AF"/>
    <w:rsid w:val="00B94CDF"/>
    <w:rsid w:val="00B961F8"/>
    <w:rsid w:val="00B97525"/>
    <w:rsid w:val="00BA6EBE"/>
    <w:rsid w:val="00BB37C9"/>
    <w:rsid w:val="00BB7064"/>
    <w:rsid w:val="00BD0CE8"/>
    <w:rsid w:val="00BD2278"/>
    <w:rsid w:val="00BD26C1"/>
    <w:rsid w:val="00BD3D2B"/>
    <w:rsid w:val="00BD5FD7"/>
    <w:rsid w:val="00BE4C0B"/>
    <w:rsid w:val="00BF00E1"/>
    <w:rsid w:val="00BF4534"/>
    <w:rsid w:val="00C070A9"/>
    <w:rsid w:val="00C11AC1"/>
    <w:rsid w:val="00C21D5C"/>
    <w:rsid w:val="00C24551"/>
    <w:rsid w:val="00C34960"/>
    <w:rsid w:val="00C40CC4"/>
    <w:rsid w:val="00C41E40"/>
    <w:rsid w:val="00C43190"/>
    <w:rsid w:val="00C53670"/>
    <w:rsid w:val="00C66993"/>
    <w:rsid w:val="00C73591"/>
    <w:rsid w:val="00C81789"/>
    <w:rsid w:val="00C925BF"/>
    <w:rsid w:val="00C96730"/>
    <w:rsid w:val="00CA2109"/>
    <w:rsid w:val="00CA4494"/>
    <w:rsid w:val="00CA78AB"/>
    <w:rsid w:val="00CC2220"/>
    <w:rsid w:val="00CC33CB"/>
    <w:rsid w:val="00CC5229"/>
    <w:rsid w:val="00CC6B3C"/>
    <w:rsid w:val="00CD7308"/>
    <w:rsid w:val="00CE00E0"/>
    <w:rsid w:val="00CE338E"/>
    <w:rsid w:val="00D0788D"/>
    <w:rsid w:val="00D20943"/>
    <w:rsid w:val="00D220F8"/>
    <w:rsid w:val="00D23B54"/>
    <w:rsid w:val="00D53405"/>
    <w:rsid w:val="00D550C7"/>
    <w:rsid w:val="00D56129"/>
    <w:rsid w:val="00D57DB8"/>
    <w:rsid w:val="00D60573"/>
    <w:rsid w:val="00D63FC6"/>
    <w:rsid w:val="00D652C3"/>
    <w:rsid w:val="00D66ED7"/>
    <w:rsid w:val="00D672C0"/>
    <w:rsid w:val="00D72717"/>
    <w:rsid w:val="00D8284F"/>
    <w:rsid w:val="00D917D4"/>
    <w:rsid w:val="00D953A0"/>
    <w:rsid w:val="00DB1E66"/>
    <w:rsid w:val="00DB53ED"/>
    <w:rsid w:val="00DC1E95"/>
    <w:rsid w:val="00DC7C6E"/>
    <w:rsid w:val="00DD276B"/>
    <w:rsid w:val="00DE6C99"/>
    <w:rsid w:val="00DF1D12"/>
    <w:rsid w:val="00DF6234"/>
    <w:rsid w:val="00DF6F05"/>
    <w:rsid w:val="00E00E46"/>
    <w:rsid w:val="00E01B1E"/>
    <w:rsid w:val="00E03BDF"/>
    <w:rsid w:val="00E15FFA"/>
    <w:rsid w:val="00E4376F"/>
    <w:rsid w:val="00E44B7D"/>
    <w:rsid w:val="00E51977"/>
    <w:rsid w:val="00E73018"/>
    <w:rsid w:val="00E732D9"/>
    <w:rsid w:val="00E864D1"/>
    <w:rsid w:val="00E8779A"/>
    <w:rsid w:val="00E94A27"/>
    <w:rsid w:val="00EA2970"/>
    <w:rsid w:val="00EB6ACB"/>
    <w:rsid w:val="00EB783D"/>
    <w:rsid w:val="00EC181D"/>
    <w:rsid w:val="00EE0295"/>
    <w:rsid w:val="00EE39FA"/>
    <w:rsid w:val="00EE7E70"/>
    <w:rsid w:val="00EF1E0D"/>
    <w:rsid w:val="00EF3B2A"/>
    <w:rsid w:val="00EF42BC"/>
    <w:rsid w:val="00F01684"/>
    <w:rsid w:val="00F03E5E"/>
    <w:rsid w:val="00F06703"/>
    <w:rsid w:val="00F0719F"/>
    <w:rsid w:val="00F07987"/>
    <w:rsid w:val="00F13C83"/>
    <w:rsid w:val="00F21635"/>
    <w:rsid w:val="00F2754E"/>
    <w:rsid w:val="00F31E56"/>
    <w:rsid w:val="00F44235"/>
    <w:rsid w:val="00F44A7E"/>
    <w:rsid w:val="00F44DA0"/>
    <w:rsid w:val="00F50E38"/>
    <w:rsid w:val="00F550EC"/>
    <w:rsid w:val="00F55523"/>
    <w:rsid w:val="00F57991"/>
    <w:rsid w:val="00F672C4"/>
    <w:rsid w:val="00F73713"/>
    <w:rsid w:val="00F90D17"/>
    <w:rsid w:val="00F91898"/>
    <w:rsid w:val="00F918CA"/>
    <w:rsid w:val="00F92E39"/>
    <w:rsid w:val="00F965D5"/>
    <w:rsid w:val="00FA1F38"/>
    <w:rsid w:val="00FA4859"/>
    <w:rsid w:val="00FA546C"/>
    <w:rsid w:val="00FC248E"/>
    <w:rsid w:val="00FC5DA4"/>
    <w:rsid w:val="00FD3E42"/>
    <w:rsid w:val="00FF1910"/>
    <w:rsid w:val="00FF52E1"/>
    <w:rsid w:val="00F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5112</Characters>
  <Application>Microsoft Office Word</Application>
  <DocSecurity>0</DocSecurity>
  <Lines>42</Lines>
  <Paragraphs>11</Paragraphs>
  <ScaleCrop>false</ScaleCrop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2021-10-01T08:08:00Z</dcterms:created>
  <dcterms:modified xsi:type="dcterms:W3CDTF">2021-10-01T08:08:00Z</dcterms:modified>
</cp:coreProperties>
</file>