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F1" w:rsidRDefault="008E72F1" w:rsidP="008E72F1">
      <w:pPr>
        <w:pStyle w:val="a6"/>
        <w:spacing w:line="240" w:lineRule="atLeast"/>
        <w:ind w:left="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E72F1" w:rsidRDefault="004879ED" w:rsidP="008E72F1">
      <w:pPr>
        <w:pStyle w:val="a6"/>
        <w:spacing w:line="240" w:lineRule="atLeast"/>
        <w:ind w:left="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Отчет ГБОУ «Созвездие»</w:t>
      </w:r>
    </w:p>
    <w:p w:rsidR="005D72D5" w:rsidRPr="004879ED" w:rsidRDefault="004879ED" w:rsidP="004879ED">
      <w:pPr>
        <w:pStyle w:val="a6"/>
        <w:spacing w:line="240" w:lineRule="atLeast"/>
        <w:ind w:left="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 м</w:t>
      </w:r>
      <w:r w:rsidR="005D72D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ероприятия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х</w:t>
      </w:r>
      <w:r w:rsidR="005D72D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D72D5" w:rsidRPr="005D72D5">
        <w:rPr>
          <w:rFonts w:ascii="Times New Roman" w:hAnsi="Times New Roman" w:cs="Times New Roman"/>
          <w:sz w:val="32"/>
          <w:szCs w:val="32"/>
        </w:rPr>
        <w:t>по</w:t>
      </w:r>
      <w:r w:rsidR="005D72D5">
        <w:t xml:space="preserve"> </w:t>
      </w:r>
      <w:r w:rsidR="005D72D5" w:rsidRPr="005D72D5">
        <w:rPr>
          <w:rFonts w:ascii="Times New Roman" w:hAnsi="Times New Roman" w:cs="Times New Roman"/>
          <w:b/>
          <w:sz w:val="28"/>
          <w:szCs w:val="28"/>
        </w:rPr>
        <w:t>профилактике ДДТТ в ГБОУ «Созвездие»</w:t>
      </w:r>
      <w:r w:rsidR="005D72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2A38" w:rsidRPr="005D72D5" w:rsidRDefault="005D72D5" w:rsidP="008E72F1">
      <w:pPr>
        <w:pStyle w:val="a6"/>
        <w:spacing w:line="240" w:lineRule="atLeast"/>
        <w:ind w:left="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 сентября 2020 по февраль 2021г</w:t>
      </w:r>
      <w:r w:rsidR="006E2FEF">
        <w:rPr>
          <w:rFonts w:ascii="Times New Roman" w:hAnsi="Times New Roman" w:cs="Times New Roman"/>
          <w:b/>
          <w:sz w:val="28"/>
          <w:szCs w:val="28"/>
        </w:rPr>
        <w:t>г</w:t>
      </w:r>
    </w:p>
    <w:p w:rsidR="002E5436" w:rsidRDefault="00A002AC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E5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планом работы, в целях профилактики детского дорожно-транспортного травматизма, повышения интереса учащихся к ПДД, дальнейшего развития познавательных интересов, творческих с</w:t>
      </w:r>
      <w:r w:rsidR="002E5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пособностей с 01.09 по 30.09.2020 года в Г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БОУ </w:t>
      </w:r>
      <w:r w:rsid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E5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Созвездие</w:t>
      </w:r>
      <w:r w:rsid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5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 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5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«Месячник</w:t>
      </w:r>
      <w:r w:rsidR="002E5436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безопасности дорожного движения</w:t>
      </w:r>
      <w:r w:rsidR="002E5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гражданской защиты детей</w:t>
      </w:r>
      <w:r w:rsidR="002E5436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2E5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(по профилактике ДДТТ, пожарной безопа</w:t>
      </w:r>
      <w:r w:rsidR="009823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сности, экстремизма, терроризма)</w:t>
      </w:r>
      <w:r w:rsidR="002E5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</w:t>
      </w:r>
      <w:r w:rsidR="002E5436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рамках «Месячника</w:t>
      </w:r>
      <w:r w:rsidR="006E2F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E5436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школе были проведены следующие мероприятия:</w:t>
      </w:r>
      <w:r w:rsidR="002E5436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E5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E5436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прошел «Тематический день», посвященный профилактике ДДТТ. В течение дня проходили интегрированные уроки (математики, русского языка, окружающего мира, рисов</w:t>
      </w:r>
      <w:r w:rsidR="00423B9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ания, ОБЖ) с включением ПДД;</w:t>
      </w:r>
    </w:p>
    <w:p w:rsidR="002E5436" w:rsidRDefault="002E5436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для родителей в родительские чаты были разосланы листовки на тему безопасности на дорогах, о правилах перевозки детей в личном автомобиле и др.</w:t>
      </w:r>
      <w:r w:rsidR="00423B9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823E3" w:rsidRDefault="009823E3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 школе разработана  схем</w:t>
      </w:r>
      <w:r w:rsidR="00423B9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 безопасного маршрута в школу;</w:t>
      </w:r>
    </w:p>
    <w:p w:rsidR="000529D3" w:rsidRDefault="002E5436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 школьном </w:t>
      </w:r>
      <w:r w:rsidR="00423B9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стенде Информационный портал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размещены плакаты для детей</w:t>
      </w:r>
      <w:r w:rsidR="000529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родителей с поздравлением всех детей с 1 сентября и напоминание о безопасности на дорогах</w:t>
      </w:r>
      <w:r w:rsidR="00423B9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r w:rsidR="000529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организационных родительских собрания</w:t>
      </w:r>
      <w:r w:rsidR="006D17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</w:t>
      </w:r>
      <w:r w:rsidR="000529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классах был</w:t>
      </w:r>
      <w:r w:rsidR="006D17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0529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17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рассмотрены  вопросы   пожарной безопасности, безопасности на ЖД и безопасности </w:t>
      </w:r>
      <w:r w:rsidR="000529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дорогах. На собраниях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были освещены вопросы психологической, компьютерной безопасности д</w:t>
      </w:r>
      <w:r w:rsidR="00423B9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етей;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529D3" w:rsidRDefault="000529D3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D17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были проведены встречи</w:t>
      </w:r>
      <w:r w:rsidR="002E5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3B9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учащихся </w:t>
      </w:r>
      <w:r w:rsidR="002E5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423B9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сотрудниками ГИБДД  по классам;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D17F7" w:rsidRDefault="000529D3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 ребятами младшей школы проводились конкурсы рисунков</w:t>
      </w:r>
      <w:r w:rsidR="00423B9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801CD" w:rsidRDefault="006D17F7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школьный отряд ЮИД «Берегись автомобиля» провел ряд занятий с детьми младшей школы на школьном автогородке</w:t>
      </w:r>
      <w:r w:rsidRPr="006D17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 дворе школы</w:t>
      </w:r>
      <w:r w:rsidR="00423B9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E5436" w:rsidRPr="006E2A38" w:rsidRDefault="008801CD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особое внимание</w:t>
      </w:r>
      <w:r w:rsidR="00423B9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уделено велосипедистам. С ними были проведены деловые игры по ПД</w:t>
      </w:r>
      <w:r w:rsidR="00423B9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 в рамках проведения Месячника;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23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 в</w:t>
      </w:r>
      <w:r w:rsidR="002E5436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работе по профилактике детского дорожно-транспортного травматизма в школе прошли мероприятия в рамках внеурочной деятельности. </w:t>
      </w:r>
      <w:r w:rsidR="006673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E2F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бучающие</w:t>
      </w:r>
      <w:r w:rsidR="002E5436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ся школы в течение месяца приняли участие в</w:t>
      </w:r>
      <w:r w:rsidR="002E5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5436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следующих мероприятиях:</w:t>
      </w:r>
    </w:p>
    <w:p w:rsidR="002E5436" w:rsidRPr="006E2A38" w:rsidRDefault="002E5436" w:rsidP="00FA7816">
      <w:pPr>
        <w:pStyle w:val="a6"/>
        <w:numPr>
          <w:ilvl w:val="0"/>
          <w:numId w:val="14"/>
        </w:numPr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викторина «Азбука безопасности» (1-6 классы);</w:t>
      </w:r>
    </w:p>
    <w:p w:rsidR="002E5436" w:rsidRPr="006E2A38" w:rsidRDefault="002E5436" w:rsidP="00FA7816">
      <w:pPr>
        <w:pStyle w:val="a6"/>
        <w:numPr>
          <w:ilvl w:val="0"/>
          <w:numId w:val="14"/>
        </w:numPr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школьный конкурс листовок по ПДД (1-6классы);</w:t>
      </w:r>
    </w:p>
    <w:p w:rsidR="002E5436" w:rsidRPr="006E2A38" w:rsidRDefault="002E5436" w:rsidP="00FA7816">
      <w:pPr>
        <w:pStyle w:val="a6"/>
        <w:numPr>
          <w:ilvl w:val="0"/>
          <w:numId w:val="14"/>
        </w:numPr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игра по ПДД «Самый умный пешеход» (5-ые классы);</w:t>
      </w:r>
    </w:p>
    <w:p w:rsidR="002E5436" w:rsidRPr="006E2A38" w:rsidRDefault="002E5436" w:rsidP="00FA7816">
      <w:pPr>
        <w:pStyle w:val="a6"/>
        <w:numPr>
          <w:ilvl w:val="0"/>
          <w:numId w:val="14"/>
        </w:numPr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праздник «Посвящение в пешеходы» (1-ые классы);</w:t>
      </w:r>
    </w:p>
    <w:p w:rsidR="002E5436" w:rsidRPr="006E2A38" w:rsidRDefault="002E5436" w:rsidP="00FA7816">
      <w:pPr>
        <w:pStyle w:val="a6"/>
        <w:numPr>
          <w:ilvl w:val="0"/>
          <w:numId w:val="14"/>
        </w:numPr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игра «Знай правила дорожного движения» (2 – 4 классы);</w:t>
      </w:r>
    </w:p>
    <w:p w:rsidR="002E5436" w:rsidRPr="006E2A38" w:rsidRDefault="002E5436" w:rsidP="00FA7816">
      <w:pPr>
        <w:pStyle w:val="a6"/>
        <w:numPr>
          <w:ilvl w:val="0"/>
          <w:numId w:val="14"/>
        </w:numPr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беседа-презентация «Мы – участники дорожного движения» (6 – 9 классы);</w:t>
      </w:r>
    </w:p>
    <w:p w:rsidR="002E5436" w:rsidRDefault="002E5436" w:rsidP="00FA7816">
      <w:pPr>
        <w:pStyle w:val="a6"/>
        <w:numPr>
          <w:ilvl w:val="0"/>
          <w:numId w:val="14"/>
        </w:numPr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игра «Правила дорожного движения и их особенности» (8-9 классы).</w:t>
      </w:r>
    </w:p>
    <w:p w:rsidR="0066735A" w:rsidRPr="0066735A" w:rsidRDefault="0066735A" w:rsidP="00FA7816">
      <w:pPr>
        <w:pStyle w:val="a6"/>
        <w:numPr>
          <w:ilvl w:val="0"/>
          <w:numId w:val="14"/>
        </w:numPr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6735A">
        <w:rPr>
          <w:rFonts w:ascii="Times New Roman" w:hAnsi="Times New Roman" w:cs="Times New Roman"/>
          <w:sz w:val="28"/>
          <w:szCs w:val="28"/>
        </w:rPr>
        <w:t xml:space="preserve">руглый стол «Дорожные ловушки, как причина ДТП» </w:t>
      </w:r>
      <w:r>
        <w:rPr>
          <w:rFonts w:ascii="Times New Roman" w:hAnsi="Times New Roman" w:cs="Times New Roman"/>
          <w:sz w:val="28"/>
          <w:szCs w:val="28"/>
        </w:rPr>
        <w:t>(11 класс</w:t>
      </w:r>
      <w:r w:rsidRPr="0066735A">
        <w:rPr>
          <w:rFonts w:ascii="Times New Roman" w:hAnsi="Times New Roman" w:cs="Times New Roman"/>
          <w:sz w:val="28"/>
          <w:szCs w:val="28"/>
        </w:rPr>
        <w:t>)</w:t>
      </w:r>
    </w:p>
    <w:p w:rsidR="006D17F7" w:rsidRDefault="009823E3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 </w:t>
      </w:r>
      <w:r w:rsidR="006D17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02AC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Обучение Правилам дорожного 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профилактики</w:t>
      </w:r>
      <w:r w:rsid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детского травматизма на дорогах осуществляла</w:t>
      </w:r>
      <w:r w:rsidR="00A002AC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сь через ур</w:t>
      </w:r>
      <w:r w:rsidR="006D17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очную и внеурочную деятельность:</w:t>
      </w:r>
    </w:p>
    <w:p w:rsidR="006D17F7" w:rsidRDefault="006D17F7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 школе реализуется Программа занятий по правилам дорожного движения для учащихся 1 – 11 классов «Светофор»</w:t>
      </w:r>
      <w:r w:rsidR="009823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D17F7" w:rsidRDefault="006D17F7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 уроках ОБЖ</w:t>
      </w:r>
      <w:r w:rsidR="00C450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8 классах</w:t>
      </w:r>
      <w:r w:rsidR="002B6C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проведены уроки по теме: « Правила обеспечения безопасности на дорогах»</w:t>
      </w:r>
      <w:r w:rsidR="009823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23B92" w:rsidRDefault="006E2FEF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 уроках по предмету «Окружающий мир»</w:t>
      </w:r>
      <w:r w:rsidR="002B6C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учащихся 1-3</w:t>
      </w:r>
      <w:r w:rsidR="00C450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</w:t>
      </w:r>
      <w:r w:rsidR="002B6C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проведены уроки, согласно календарно - тематическому планированию</w:t>
      </w:r>
      <w:r w:rsidR="00C450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450C5" w:rsidRDefault="00423B92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 занятиях медицинской группы 8-9 классов</w:t>
      </w:r>
      <w:r w:rsidR="009D75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реализуется программа «Протяни руку помощи» по оказанию </w:t>
      </w:r>
      <w:r w:rsidR="009D75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доврачебной помощи</w:t>
      </w:r>
      <w:r w:rsidR="009D75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A002AC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823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</w:t>
      </w:r>
      <w:r w:rsidR="006E2FEF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лассными руководителями</w:t>
      </w:r>
      <w:r w:rsidR="006E2F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воспитателями</w:t>
      </w:r>
      <w:r w:rsidR="006E2FEF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1-</w:t>
      </w:r>
      <w:r w:rsidR="006E2F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6E2FEF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 про</w:t>
      </w:r>
      <w:r w:rsidR="009823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водится просветительская работа </w:t>
      </w:r>
      <w:r w:rsidR="006E2FEF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учащимися</w:t>
      </w:r>
      <w:r w:rsidR="009823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всего периода</w:t>
      </w:r>
      <w:r w:rsidR="002B6C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</w:t>
      </w:r>
      <w:r w:rsidR="006E2FEF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8E72F1" w:rsidRDefault="006E2FEF" w:rsidP="00C450C5">
      <w:pPr>
        <w:pStyle w:val="a6"/>
        <w:numPr>
          <w:ilvl w:val="0"/>
          <w:numId w:val="16"/>
        </w:num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инструктажи</w:t>
      </w:r>
      <w:r w:rsidR="00C450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75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(плановые - перед каникулами, внеплановые</w:t>
      </w:r>
      <w:r w:rsidR="002B6C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 факту</w:t>
      </w:r>
      <w:r w:rsidR="009D75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E72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E72F1" w:rsidRDefault="006E2FEF" w:rsidP="00C450C5">
      <w:pPr>
        <w:pStyle w:val="a6"/>
        <w:numPr>
          <w:ilvl w:val="0"/>
          <w:numId w:val="16"/>
        </w:num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беседы</w:t>
      </w:r>
      <w:r w:rsidR="008E72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 «Автомобиль, дорога, пешеход», «По дороге в школу», «Безопасная дорога», «Внимание! Пешеходные переходы» и др.;</w:t>
      </w:r>
    </w:p>
    <w:p w:rsidR="008E72F1" w:rsidRDefault="006E2FEF" w:rsidP="00C450C5">
      <w:pPr>
        <w:pStyle w:val="a6"/>
        <w:numPr>
          <w:ilvl w:val="0"/>
          <w:numId w:val="16"/>
        </w:num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матические классные часы по ПДД</w:t>
      </w:r>
      <w:r w:rsidR="008E72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«Знай и соблюдай правила ДД»,  «Я</w:t>
      </w:r>
      <w:r w:rsidR="008A17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72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450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72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пешеход», «Самый главный на дороге – Светофор!»</w:t>
      </w:r>
      <w:r w:rsidR="00C450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«Берегите свою жизнь» </w:t>
      </w:r>
      <w:r w:rsidR="008E72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др.;</w:t>
      </w:r>
    </w:p>
    <w:p w:rsidR="008A1753" w:rsidRDefault="006E2FEF" w:rsidP="00C450C5">
      <w:pPr>
        <w:pStyle w:val="a6"/>
        <w:numPr>
          <w:ilvl w:val="0"/>
          <w:numId w:val="16"/>
        </w:num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викторины</w:t>
      </w:r>
      <w:r w:rsidR="007275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8A17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«Безопасная дорога», «Красный, желтый, зеленый», </w:t>
      </w:r>
      <w:r w:rsidR="002B6C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уроки разгадывания</w:t>
      </w:r>
      <w:r w:rsidR="008A17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кроссвордов</w:t>
      </w:r>
      <w:r w:rsidR="00C450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ребусов </w:t>
      </w:r>
      <w:r w:rsidR="008A17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др.;</w:t>
      </w:r>
    </w:p>
    <w:p w:rsidR="008A1753" w:rsidRDefault="00727548" w:rsidP="00C450C5">
      <w:pPr>
        <w:pStyle w:val="a6"/>
        <w:numPr>
          <w:ilvl w:val="0"/>
          <w:numId w:val="16"/>
        </w:num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просмотр видеороликов </w:t>
      </w:r>
      <w:r w:rsidR="008A17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 серии «Дорожные ловушки»,  из серии «Уроки Дядюшки Спасай-ка»,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17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«Ч</w:t>
      </w:r>
      <w:r w:rsidR="002B6C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тобы путь был счастливым» и др.</w:t>
      </w:r>
      <w:r w:rsidR="006E08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6E2F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450C5" w:rsidRDefault="008A1753" w:rsidP="00C450C5">
      <w:pPr>
        <w:pStyle w:val="a6"/>
        <w:numPr>
          <w:ilvl w:val="0"/>
          <w:numId w:val="16"/>
        </w:num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деловые игры: </w:t>
      </w:r>
      <w:r w:rsidR="006E2F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игра-викторина «Светофорный ринг»</w:t>
      </w:r>
      <w:r w:rsidR="007275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FA78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5-</w:t>
      </w:r>
      <w:r w:rsidR="007275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7 кл; </w:t>
      </w:r>
      <w:r w:rsidR="006E2F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 «Правила дорожного движения» в 4 кл</w:t>
      </w:r>
      <w:r w:rsidR="007275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6E2F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сюжетно-ролевая игра «Мы пешеходы» в 1 кл.</w:t>
      </w:r>
      <w:r w:rsidR="00D006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игра - квест «Пройди путь безопасности» в 3 кл.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«Наши верные друзья» </w:t>
      </w:r>
      <w:r w:rsidR="00C450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 2 кл.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др. </w:t>
      </w:r>
    </w:p>
    <w:p w:rsidR="006E2FEF" w:rsidRDefault="00C450C5" w:rsidP="00C450C5">
      <w:pPr>
        <w:pStyle w:val="a6"/>
        <w:numPr>
          <w:ilvl w:val="0"/>
          <w:numId w:val="16"/>
        </w:num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006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ебята младшей школы с увлечением играют в настольные и напольные игры по профилактике </w:t>
      </w:r>
      <w:r w:rsidR="002B6C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ПДД</w:t>
      </w:r>
      <w:r w:rsidR="006E2F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23E3" w:rsidRDefault="009823E3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8801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рекреациях школы имеются стационарные стенды по ПДД, а также сменные стенды для оперативной информации, где размещаются советы учащимся, как нужно вести себя на улице, чтобы не попасть в ДТП, рекомендации родителям.</w:t>
      </w:r>
    </w:p>
    <w:p w:rsidR="008801CD" w:rsidRDefault="008801CD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Учащиеся школы вместе с воспитателями принимают участие во всероссийской викторине «Школа безопасности», в конкурсах рисунков и детско-родительских работ «Соблюдаем ПДД – предупреждаем </w:t>
      </w:r>
      <w:r w:rsidR="009D75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ДТП»,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место в номинации «</w:t>
      </w:r>
      <w:r w:rsidR="007275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учшая обучающая газета», в Международной познавательной викторине по ОБЖ «Марафон безопасности», 1 место</w:t>
      </w:r>
      <w:r w:rsidR="007275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 III Всероссийском конкурсе рисунков по ПДД «Новый дорожный зна</w:t>
      </w:r>
      <w:r w:rsidR="00D006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 глазами детей, приуроченный ко</w:t>
      </w:r>
      <w:r w:rsidR="007275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всемирному дню памяти жертв ДТП, 1 место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</w:t>
      </w:r>
    </w:p>
    <w:p w:rsidR="006E2FEF" w:rsidRDefault="0066735A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D006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Школьное экскурсионное бюро «Школа-тур» совместно с воспитателями классов провели  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экскурсии</w:t>
      </w:r>
      <w:r w:rsidR="00D006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учащихся 1-7 классов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пешеходным переходам, остановкам общественного транспорта </w:t>
      </w:r>
      <w:bookmarkStart w:id="0" w:name="_GoBack"/>
      <w:bookmarkEnd w:id="0"/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близлежащей от школы территории, с целью изучения ПДД на практике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00645" w:rsidRDefault="00727548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Волонтерский отряд «Твори добро» </w:t>
      </w:r>
      <w:r w:rsidR="00E42C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совместно с отрядом ЮИД «Берегись автомобиля»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провел</w:t>
      </w:r>
      <w:r w:rsidR="00E42C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акцию по пропаганде правил дорожного движения</w:t>
      </w:r>
      <w:r w:rsidR="00E42C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«Письмо водителю»</w:t>
      </w:r>
      <w:r w:rsidR="00D006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0835" w:rsidRDefault="00D00645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 Школа привлекает студенчество</w:t>
      </w:r>
      <w:r w:rsidR="006E08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просветительской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студенты Волго</w:t>
      </w:r>
      <w:r w:rsidR="006E08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радской</w:t>
      </w:r>
      <w:r w:rsidR="006E08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архитектурной академии провели игру для детей 1-3 классов  «Безопасный город».</w:t>
      </w:r>
    </w:p>
    <w:p w:rsidR="00C450C5" w:rsidRDefault="006E0835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8. Для родителей на школьном сайте в рубрике «Дорожная безопасность» размещены буклеты, листовки по профилактике ДДТТ и правил дорожного движения</w:t>
      </w:r>
      <w:r w:rsidR="0043010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72E2" w:rsidRDefault="00C450C5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="002B6C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Воспитателями проводятся ежедневные пятиминутки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детьми и их родителями</w:t>
      </w:r>
      <w:r w:rsidR="006E08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соблюдению правил дорожного движения(записи в тетрадях по отпуску детей).</w:t>
      </w:r>
    </w:p>
    <w:p w:rsidR="006E2A38" w:rsidRDefault="005072E2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10. В школьной библиотеке организована выставка литературы по профилактике дорожно-транспортного травматизма у обучающихся - «Безопасность».</w:t>
      </w:r>
      <w:r w:rsidR="00A002AC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A002AC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Придавая особое значение деятельности всех участников учебно-воспитательного процесса по предупреждению детского дорожно-транспортного травматизма (ДДТТ), педагогический коллектив ведет работу в тесном контакте с родителями, постоянно совершенствуя формы и методы изучения детьми ПДД и их пропаганды. Организация работы по профилактике ДДТТ строится с учетом индивидуальных особенностей детей и дифференцируется по возрастным категориям.</w:t>
      </w:r>
    </w:p>
    <w:p w:rsidR="009D750D" w:rsidRDefault="009D750D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Работа,  направленная на профилактику ДДТТ находится под контролем администрации ГБОУ «Созвездие».</w:t>
      </w:r>
    </w:p>
    <w:p w:rsidR="009D750D" w:rsidRDefault="00A002AC" w:rsidP="008E72F1">
      <w:pPr>
        <w:pStyle w:val="a6"/>
        <w:spacing w:line="240" w:lineRule="atLeast"/>
        <w:ind w:left="1134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8E72F1" w:rsidRDefault="008E72F1" w:rsidP="008E72F1">
      <w:pPr>
        <w:pStyle w:val="a6"/>
        <w:spacing w:line="240" w:lineRule="atLeast"/>
        <w:ind w:left="1134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D750D" w:rsidRDefault="009D750D" w:rsidP="008E72F1">
      <w:pPr>
        <w:pStyle w:val="a6"/>
        <w:spacing w:line="240" w:lineRule="atLeast"/>
        <w:ind w:left="1134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Информация</w:t>
      </w:r>
    </w:p>
    <w:p w:rsidR="00FA7816" w:rsidRDefault="009D750D" w:rsidP="00FA7816">
      <w:pPr>
        <w:pStyle w:val="a6"/>
        <w:spacing w:line="240" w:lineRule="atLeast"/>
        <w:ind w:left="11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принятых мерах п</w:t>
      </w:r>
      <w:r w:rsidR="00430106" w:rsidRPr="00F05C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 факту дорожно-транспортного происшествия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09.02.2021года</w:t>
      </w:r>
      <w:r w:rsidR="008A175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, участник</w:t>
      </w:r>
      <w:r w:rsidR="00FA78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ом </w:t>
      </w:r>
      <w:r w:rsidR="008A175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которого стал  несовершеннолетний Болотов Борис Леонидович, ученик</w:t>
      </w:r>
      <w:r w:rsidR="00430106" w:rsidRPr="00F05C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3</w:t>
      </w:r>
      <w:r w:rsidR="0068508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="008A175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А»</w:t>
      </w:r>
      <w:r w:rsidR="00430106" w:rsidRPr="00F05C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класса</w:t>
      </w:r>
      <w:r w:rsidR="00FA781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E72F1" w:rsidRPr="00F05C8D" w:rsidRDefault="00FA7816" w:rsidP="00FA7816">
      <w:pPr>
        <w:pStyle w:val="a6"/>
        <w:spacing w:line="240" w:lineRule="atLeast"/>
        <w:ind w:left="11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По данному факту</w:t>
      </w:r>
      <w:r w:rsidR="008A175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30106" w:rsidRPr="00F05C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школе проведены следующие мероприятия:</w:t>
      </w:r>
    </w:p>
    <w:p w:rsidR="00430106" w:rsidRPr="00F05C8D" w:rsidRDefault="00430106" w:rsidP="008E72F1">
      <w:pPr>
        <w:pStyle w:val="a6"/>
        <w:spacing w:line="240" w:lineRule="atLeast"/>
        <w:ind w:left="1134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05C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- во всех классах проведен внеплановый инструктаж с детьми по профилактике ДДТТ</w:t>
      </w:r>
      <w:r w:rsidR="00F05C8D" w:rsidRPr="00F05C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срок до 12.02</w:t>
      </w:r>
      <w:r w:rsidR="0068508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F05C8D" w:rsidRPr="00F05C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2021г.</w:t>
      </w:r>
      <w:r w:rsidR="00F05C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30106" w:rsidRPr="00F05C8D" w:rsidRDefault="00430106" w:rsidP="008E72F1">
      <w:pPr>
        <w:pStyle w:val="a6"/>
        <w:spacing w:line="240" w:lineRule="atLeast"/>
        <w:ind w:left="1134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05C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проведен единый классный час «Внимание, дорога!»</w:t>
      </w:r>
      <w:r w:rsidR="00F05C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F05C8D" w:rsidRPr="00F05C8D" w:rsidRDefault="00430106" w:rsidP="008E72F1">
      <w:pPr>
        <w:pStyle w:val="a6"/>
        <w:spacing w:line="240" w:lineRule="atLeast"/>
        <w:ind w:left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05C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F05C8D" w:rsidRPr="00F05C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проведены беседы с обучающимися и родителями по разъяснению необходимости соблюдения правил дорожного движения и предупреждения ДДТТ у обучающихся ГБОУ «Созвездие»:</w:t>
      </w:r>
      <w:r w:rsidR="00F05C8D" w:rsidRPr="00F05C8D">
        <w:rPr>
          <w:rStyle w:val="20"/>
          <w:rFonts w:eastAsiaTheme="minorHAnsi"/>
          <w:sz w:val="28"/>
          <w:szCs w:val="28"/>
        </w:rPr>
        <w:t xml:space="preserve"> «</w:t>
      </w:r>
      <w:r w:rsidR="00F05C8D" w:rsidRPr="00F05C8D">
        <w:rPr>
          <w:rStyle w:val="20"/>
          <w:rFonts w:eastAsiaTheme="minorHAnsi"/>
          <w:b w:val="0"/>
          <w:sz w:val="28"/>
          <w:szCs w:val="28"/>
        </w:rPr>
        <w:t>Ребенок и безопасность дорожного движения»</w:t>
      </w:r>
      <w:r w:rsidR="00F05C8D">
        <w:rPr>
          <w:rStyle w:val="20"/>
          <w:rFonts w:eastAsiaTheme="minorHAnsi"/>
          <w:b w:val="0"/>
          <w:sz w:val="28"/>
          <w:szCs w:val="28"/>
        </w:rPr>
        <w:t>;</w:t>
      </w:r>
      <w:r w:rsidR="00F05C8D" w:rsidRPr="00F05C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430106" w:rsidRPr="00F05C8D" w:rsidRDefault="00F05C8D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C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430106" w:rsidRPr="00F05C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 родительские чаты направлены материалы по правилам перевозки несовершеннолетних на  личном транспорте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F05C8D">
        <w:rPr>
          <w:rStyle w:val="20"/>
          <w:rFonts w:eastAsiaTheme="minorHAnsi"/>
        </w:rPr>
        <w:t xml:space="preserve"> </w:t>
      </w:r>
      <w:r w:rsidR="00D00645" w:rsidRPr="00F05C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430106" w:rsidRPr="00F05C8D" w:rsidRDefault="00430106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0106" w:rsidRDefault="008E72F1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Директор ГБОУ «Созвездие»     </w:t>
      </w:r>
      <w:r w:rsidR="00FA78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Т.Г. Кобзева</w:t>
      </w:r>
    </w:p>
    <w:p w:rsidR="008E72F1" w:rsidRDefault="00D00645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75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</w:p>
    <w:p w:rsidR="008E72F1" w:rsidRDefault="008E72F1" w:rsidP="005072E2">
      <w:pPr>
        <w:pStyle w:val="a6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72F1" w:rsidRDefault="008E72F1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7816" w:rsidRPr="00FA7816" w:rsidRDefault="00FA7816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FA78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Исполнитель</w:t>
      </w:r>
    </w:p>
    <w:p w:rsidR="00A002AC" w:rsidRDefault="00FA7816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5C3C93" w:rsidRPr="00FA78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Заместитель директора</w:t>
      </w:r>
      <w:r w:rsidR="00727548" w:rsidRPr="00FA78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ВР: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727548" w:rsidRPr="00FA78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Тельно</w:t>
      </w:r>
      <w:r w:rsidR="005C3C93" w:rsidRPr="00FA78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r w:rsidR="00727548" w:rsidRPr="00FA78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Л.А.</w:t>
      </w:r>
    </w:p>
    <w:p w:rsidR="00FA7816" w:rsidRPr="00FA7816" w:rsidRDefault="00FA7816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37-67-14</w:t>
      </w:r>
    </w:p>
    <w:p w:rsidR="005C3C93" w:rsidRPr="006E2A38" w:rsidRDefault="005C3C93" w:rsidP="008E72F1">
      <w:pPr>
        <w:pStyle w:val="a6"/>
        <w:spacing w:line="240" w:lineRule="atLeast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5C3C93" w:rsidRPr="006E2A38" w:rsidSect="006E2A3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7B4" w:rsidRDefault="002327B4" w:rsidP="00573580">
      <w:pPr>
        <w:spacing w:after="0" w:line="240" w:lineRule="auto"/>
      </w:pPr>
      <w:r>
        <w:separator/>
      </w:r>
    </w:p>
  </w:endnote>
  <w:endnote w:type="continuationSeparator" w:id="1">
    <w:p w:rsidR="002327B4" w:rsidRDefault="002327B4" w:rsidP="0057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7B4" w:rsidRDefault="002327B4" w:rsidP="00573580">
      <w:pPr>
        <w:spacing w:after="0" w:line="240" w:lineRule="auto"/>
      </w:pPr>
      <w:r>
        <w:separator/>
      </w:r>
    </w:p>
  </w:footnote>
  <w:footnote w:type="continuationSeparator" w:id="1">
    <w:p w:rsidR="002327B4" w:rsidRDefault="002327B4" w:rsidP="00573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DA7"/>
    <w:multiLevelType w:val="multilevel"/>
    <w:tmpl w:val="3372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B3083"/>
    <w:multiLevelType w:val="multilevel"/>
    <w:tmpl w:val="971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B45B5"/>
    <w:multiLevelType w:val="multilevel"/>
    <w:tmpl w:val="09DC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20801"/>
    <w:multiLevelType w:val="hybridMultilevel"/>
    <w:tmpl w:val="2990D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D03AE"/>
    <w:multiLevelType w:val="multilevel"/>
    <w:tmpl w:val="B00C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F34C2"/>
    <w:multiLevelType w:val="multilevel"/>
    <w:tmpl w:val="7EEC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03613"/>
    <w:multiLevelType w:val="multilevel"/>
    <w:tmpl w:val="62B8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B52CA"/>
    <w:multiLevelType w:val="multilevel"/>
    <w:tmpl w:val="B076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EB72F6"/>
    <w:multiLevelType w:val="multilevel"/>
    <w:tmpl w:val="434C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502C2C"/>
    <w:multiLevelType w:val="multilevel"/>
    <w:tmpl w:val="BC46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5B7BAC"/>
    <w:multiLevelType w:val="hybridMultilevel"/>
    <w:tmpl w:val="7282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C1270"/>
    <w:multiLevelType w:val="hybridMultilevel"/>
    <w:tmpl w:val="74A203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4EC2A8E"/>
    <w:multiLevelType w:val="hybridMultilevel"/>
    <w:tmpl w:val="1C9A908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6D331642"/>
    <w:multiLevelType w:val="multilevel"/>
    <w:tmpl w:val="15CA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4A462D"/>
    <w:multiLevelType w:val="multilevel"/>
    <w:tmpl w:val="CDDC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B71E2A"/>
    <w:multiLevelType w:val="multilevel"/>
    <w:tmpl w:val="EC26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15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14"/>
  </w:num>
  <w:num w:numId="13">
    <w:abstractNumId w:val="11"/>
  </w:num>
  <w:num w:numId="14">
    <w:abstractNumId w:val="3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2AC"/>
    <w:rsid w:val="000529D3"/>
    <w:rsid w:val="000A63F8"/>
    <w:rsid w:val="001977EA"/>
    <w:rsid w:val="001B4E14"/>
    <w:rsid w:val="001C3C72"/>
    <w:rsid w:val="002327B4"/>
    <w:rsid w:val="002B6C11"/>
    <w:rsid w:val="002E5436"/>
    <w:rsid w:val="003852A2"/>
    <w:rsid w:val="00423B92"/>
    <w:rsid w:val="00430106"/>
    <w:rsid w:val="004879ED"/>
    <w:rsid w:val="005072E2"/>
    <w:rsid w:val="00573580"/>
    <w:rsid w:val="0059388F"/>
    <w:rsid w:val="00594F2D"/>
    <w:rsid w:val="005C3C93"/>
    <w:rsid w:val="005D72D5"/>
    <w:rsid w:val="0066735A"/>
    <w:rsid w:val="0068508A"/>
    <w:rsid w:val="006D17F7"/>
    <w:rsid w:val="006E0835"/>
    <w:rsid w:val="006E16B9"/>
    <w:rsid w:val="006E2A38"/>
    <w:rsid w:val="006E2FEF"/>
    <w:rsid w:val="00727548"/>
    <w:rsid w:val="00740E8A"/>
    <w:rsid w:val="00777178"/>
    <w:rsid w:val="007A50E4"/>
    <w:rsid w:val="007D23D3"/>
    <w:rsid w:val="0083566B"/>
    <w:rsid w:val="008801CD"/>
    <w:rsid w:val="008A1753"/>
    <w:rsid w:val="008E72F1"/>
    <w:rsid w:val="008F011F"/>
    <w:rsid w:val="00935FBC"/>
    <w:rsid w:val="009823E3"/>
    <w:rsid w:val="009D750D"/>
    <w:rsid w:val="009E31A0"/>
    <w:rsid w:val="00A002AC"/>
    <w:rsid w:val="00A31999"/>
    <w:rsid w:val="00A81188"/>
    <w:rsid w:val="00AC1B28"/>
    <w:rsid w:val="00C3685B"/>
    <w:rsid w:val="00C450C5"/>
    <w:rsid w:val="00D00645"/>
    <w:rsid w:val="00E42CAA"/>
    <w:rsid w:val="00EA71EE"/>
    <w:rsid w:val="00EB7D4D"/>
    <w:rsid w:val="00F05C8D"/>
    <w:rsid w:val="00FA7816"/>
    <w:rsid w:val="00FC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BC"/>
  </w:style>
  <w:style w:type="paragraph" w:styleId="2">
    <w:name w:val="heading 2"/>
    <w:basedOn w:val="a"/>
    <w:link w:val="20"/>
    <w:uiPriority w:val="9"/>
    <w:qFormat/>
    <w:rsid w:val="00A00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02AC"/>
    <w:rPr>
      <w:color w:val="0000FF"/>
      <w:u w:val="single"/>
    </w:rPr>
  </w:style>
  <w:style w:type="paragraph" w:customStyle="1" w:styleId="small">
    <w:name w:val="small"/>
    <w:basedOn w:val="a"/>
    <w:rsid w:val="00A0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2AC"/>
  </w:style>
  <w:style w:type="character" w:styleId="a4">
    <w:name w:val="Strong"/>
    <w:basedOn w:val="a0"/>
    <w:uiPriority w:val="22"/>
    <w:qFormat/>
    <w:rsid w:val="00A002AC"/>
    <w:rPr>
      <w:b/>
      <w:bCs/>
    </w:rPr>
  </w:style>
  <w:style w:type="character" w:styleId="a5">
    <w:name w:val="Emphasis"/>
    <w:basedOn w:val="a0"/>
    <w:uiPriority w:val="20"/>
    <w:qFormat/>
    <w:rsid w:val="00A002AC"/>
    <w:rPr>
      <w:i/>
      <w:iCs/>
    </w:rPr>
  </w:style>
  <w:style w:type="paragraph" w:styleId="a6">
    <w:name w:val="No Spacing"/>
    <w:uiPriority w:val="1"/>
    <w:qFormat/>
    <w:rsid w:val="00A002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73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3580"/>
  </w:style>
  <w:style w:type="paragraph" w:styleId="a9">
    <w:name w:val="footer"/>
    <w:basedOn w:val="a"/>
    <w:link w:val="aa"/>
    <w:uiPriority w:val="99"/>
    <w:unhideWhenUsed/>
    <w:rsid w:val="00573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3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0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02AC"/>
    <w:rPr>
      <w:color w:val="0000FF"/>
      <w:u w:val="single"/>
    </w:rPr>
  </w:style>
  <w:style w:type="paragraph" w:customStyle="1" w:styleId="small">
    <w:name w:val="small"/>
    <w:basedOn w:val="a"/>
    <w:rsid w:val="00A0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2AC"/>
  </w:style>
  <w:style w:type="character" w:styleId="a4">
    <w:name w:val="Strong"/>
    <w:basedOn w:val="a0"/>
    <w:uiPriority w:val="22"/>
    <w:qFormat/>
    <w:rsid w:val="00A002AC"/>
    <w:rPr>
      <w:b/>
      <w:bCs/>
    </w:rPr>
  </w:style>
  <w:style w:type="character" w:styleId="a5">
    <w:name w:val="Emphasis"/>
    <w:basedOn w:val="a0"/>
    <w:uiPriority w:val="20"/>
    <w:qFormat/>
    <w:rsid w:val="00A002AC"/>
    <w:rPr>
      <w:i/>
      <w:iCs/>
    </w:rPr>
  </w:style>
  <w:style w:type="paragraph" w:styleId="a6">
    <w:name w:val="No Spacing"/>
    <w:uiPriority w:val="1"/>
    <w:qFormat/>
    <w:rsid w:val="00A002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73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3580"/>
  </w:style>
  <w:style w:type="paragraph" w:styleId="a9">
    <w:name w:val="footer"/>
    <w:basedOn w:val="a"/>
    <w:link w:val="aa"/>
    <w:uiPriority w:val="99"/>
    <w:unhideWhenUsed/>
    <w:rsid w:val="00573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3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4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B155F-1239-49ED-BF16-73049108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Инкогнито</dc:creator>
  <cp:lastModifiedBy>Учитель</cp:lastModifiedBy>
  <cp:revision>11</cp:revision>
  <cp:lastPrinted>2019-11-28T08:49:00Z</cp:lastPrinted>
  <dcterms:created xsi:type="dcterms:W3CDTF">2021-02-11T13:23:00Z</dcterms:created>
  <dcterms:modified xsi:type="dcterms:W3CDTF">2021-02-19T14:32:00Z</dcterms:modified>
</cp:coreProperties>
</file>